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8710" w14:textId="157C36F1" w:rsidR="00027CCF" w:rsidRPr="00221CF2" w:rsidRDefault="00027CCF" w:rsidP="00E969B4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14:paraId="0C943A52" w14:textId="04F0BCB0" w:rsidR="006A7E94" w:rsidRPr="00221CF2" w:rsidRDefault="006A7E94" w:rsidP="007528C0">
      <w:pPr>
        <w:spacing w:after="0" w:line="240" w:lineRule="auto"/>
        <w:ind w:left="-90"/>
        <w:jc w:val="center"/>
        <w:rPr>
          <w:rFonts w:ascii="Arial" w:hAnsi="Arial" w:cs="Arial"/>
          <w:sz w:val="2"/>
          <w:szCs w:val="24"/>
        </w:rPr>
      </w:pPr>
    </w:p>
    <w:p w14:paraId="2D8E1689" w14:textId="62736836" w:rsidR="00E969B4" w:rsidRPr="00490B38" w:rsidRDefault="00E969B4" w:rsidP="00E969B4">
      <w:pPr>
        <w:spacing w:after="0" w:line="240" w:lineRule="auto"/>
        <w:ind w:left="-90"/>
        <w:rPr>
          <w:rFonts w:ascii="Arial" w:hAnsi="Arial" w:cs="Arial"/>
          <w:sz w:val="12"/>
          <w:szCs w:val="24"/>
        </w:rPr>
      </w:pPr>
    </w:p>
    <w:p w14:paraId="66E4BC14" w14:textId="5EB8D4DC" w:rsidR="00E969B4" w:rsidRPr="0003543D" w:rsidRDefault="00221CF2" w:rsidP="0003543D">
      <w:pPr>
        <w:spacing w:after="0" w:line="240" w:lineRule="auto"/>
        <w:ind w:left="-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543D">
        <w:rPr>
          <w:rFonts w:ascii="Arial" w:hAnsi="Arial" w:cs="Arial"/>
          <w:sz w:val="24"/>
          <w:szCs w:val="24"/>
        </w:rPr>
        <w:t xml:space="preserve">  </w:t>
      </w:r>
    </w:p>
    <w:p w14:paraId="701040C0" w14:textId="77777777" w:rsidR="00E969B4" w:rsidRPr="002E7FEA" w:rsidRDefault="00E969B4" w:rsidP="00221CF2">
      <w:pPr>
        <w:spacing w:after="0" w:line="240" w:lineRule="auto"/>
        <w:rPr>
          <w:rFonts w:ascii="Arial" w:hAnsi="Arial" w:cs="Arial"/>
          <w:sz w:val="14"/>
          <w:szCs w:val="24"/>
        </w:rPr>
      </w:pPr>
    </w:p>
    <w:p w14:paraId="583A15D6" w14:textId="2E0FC41C" w:rsidR="001867BB" w:rsidRPr="008D0A44" w:rsidRDefault="004F0CF7" w:rsidP="008D0A44">
      <w:pPr>
        <w:pStyle w:val="BodyText"/>
        <w:spacing w:before="55"/>
        <w:ind w:right="258"/>
        <w:jc w:val="right"/>
        <w:rPr>
          <w:b/>
        </w:rPr>
      </w:pPr>
      <w:r w:rsidRPr="00464A8A">
        <w:rPr>
          <w:b/>
          <w:color w:val="231F20"/>
        </w:rPr>
        <w:t>D</w:t>
      </w:r>
      <w:r w:rsidR="001867BB" w:rsidRPr="00464A8A">
        <w:rPr>
          <w:b/>
          <w:color w:val="231F20"/>
        </w:rPr>
        <w:t>HIS – 04 (F)</w:t>
      </w:r>
    </w:p>
    <w:p w14:paraId="407B460A" w14:textId="437FCDF7" w:rsidR="00464A8A" w:rsidRPr="008D0A44" w:rsidRDefault="001867BB" w:rsidP="008D0A44">
      <w:pPr>
        <w:tabs>
          <w:tab w:val="left" w:pos="4591"/>
          <w:tab w:val="left" w:pos="6242"/>
          <w:tab w:val="left" w:pos="8278"/>
          <w:tab w:val="left" w:pos="10243"/>
        </w:tabs>
        <w:spacing w:before="62"/>
        <w:rPr>
          <w:rFonts w:ascii="Times New Roman" w:hAnsi="Times New Roman" w:cs="Times New Roman"/>
          <w:sz w:val="19"/>
        </w:rPr>
      </w:pPr>
      <w:r w:rsidRPr="00464A8A">
        <w:rPr>
          <w:rFonts w:ascii="Times New Roman" w:hAnsi="Times New Roman" w:cs="Times New Roman"/>
          <w:b/>
          <w:color w:val="231F20"/>
          <w:sz w:val="24"/>
          <w:szCs w:val="24"/>
        </w:rPr>
        <w:t>OPD Abstract</w:t>
      </w:r>
      <w:r w:rsidRPr="00464A8A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464A8A">
        <w:rPr>
          <w:rFonts w:ascii="Times New Roman" w:hAnsi="Times New Roman" w:cs="Times New Roman"/>
          <w:b/>
          <w:color w:val="231F20"/>
          <w:sz w:val="24"/>
          <w:szCs w:val="24"/>
        </w:rPr>
        <w:t>Form</w:t>
      </w:r>
      <w:r w:rsidRPr="00464A8A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464A8A">
        <w:rPr>
          <w:rFonts w:ascii="Times New Roman" w:hAnsi="Times New Roman" w:cs="Times New Roman"/>
          <w:b/>
          <w:color w:val="231F20"/>
          <w:sz w:val="24"/>
          <w:szCs w:val="24"/>
        </w:rPr>
        <w:t>at</w:t>
      </w:r>
      <w:r w:rsidRPr="00464A8A">
        <w:rPr>
          <w:rFonts w:ascii="Times New Roman" w:hAnsi="Times New Roman" w:cs="Times New Roman"/>
          <w:b/>
          <w:color w:val="231F20"/>
          <w:sz w:val="24"/>
          <w:szCs w:val="24"/>
          <w:u w:val="single" w:color="221E1F"/>
        </w:rPr>
        <w:t xml:space="preserve"> </w:t>
      </w:r>
      <w:r w:rsidRPr="00464A8A">
        <w:rPr>
          <w:rFonts w:ascii="Times New Roman" w:hAnsi="Times New Roman" w:cs="Times New Roman"/>
          <w:b/>
          <w:color w:val="231F20"/>
          <w:sz w:val="24"/>
          <w:szCs w:val="24"/>
          <w:u w:val="single" w:color="221E1F"/>
        </w:rPr>
        <w:tab/>
      </w:r>
      <w:r w:rsidR="008D0A44">
        <w:rPr>
          <w:color w:val="231F20"/>
          <w:sz w:val="25"/>
        </w:rPr>
        <w:tab/>
      </w:r>
      <w:r w:rsidR="008D0A44">
        <w:rPr>
          <w:color w:val="231F20"/>
          <w:sz w:val="25"/>
        </w:rPr>
        <w:tab/>
      </w:r>
      <w:r w:rsidR="008D0A44">
        <w:rPr>
          <w:color w:val="231F20"/>
          <w:sz w:val="25"/>
        </w:rPr>
        <w:tab/>
      </w:r>
      <w:r w:rsidR="008D0A44" w:rsidRPr="008D0A44">
        <w:rPr>
          <w:b/>
          <w:color w:val="231F20"/>
          <w:sz w:val="25"/>
        </w:rPr>
        <w:t>Date _______________________</w:t>
      </w:r>
    </w:p>
    <w:p w14:paraId="2D912AF0" w14:textId="4F5BBEE3" w:rsidR="00E1210D" w:rsidRPr="004F0CF7" w:rsidRDefault="00E1210D" w:rsidP="004F0CF7">
      <w:pPr>
        <w:pStyle w:val="BodyText"/>
        <w:rPr>
          <w:sz w:val="2"/>
        </w:rPr>
      </w:pPr>
    </w:p>
    <w:p w14:paraId="2E700F15" w14:textId="77777777" w:rsidR="00E1210D" w:rsidRPr="00F16503" w:rsidRDefault="00E1210D" w:rsidP="004F0CF7">
      <w:pPr>
        <w:spacing w:after="0" w:line="240" w:lineRule="auto"/>
        <w:rPr>
          <w:rFonts w:ascii="Arial" w:hAnsi="Arial" w:cs="Arial"/>
          <w:color w:val="000000" w:themeColor="text1"/>
          <w:sz w:val="8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"/>
        <w:gridCol w:w="2407"/>
        <w:gridCol w:w="793"/>
        <w:gridCol w:w="793"/>
        <w:gridCol w:w="793"/>
        <w:gridCol w:w="793"/>
        <w:gridCol w:w="430"/>
        <w:gridCol w:w="461"/>
        <w:gridCol w:w="523"/>
        <w:gridCol w:w="567"/>
        <w:gridCol w:w="793"/>
        <w:gridCol w:w="793"/>
        <w:gridCol w:w="793"/>
        <w:gridCol w:w="793"/>
        <w:gridCol w:w="430"/>
        <w:gridCol w:w="461"/>
        <w:gridCol w:w="523"/>
        <w:gridCol w:w="567"/>
        <w:gridCol w:w="514"/>
        <w:gridCol w:w="697"/>
      </w:tblGrid>
      <w:tr w:rsidR="009D2F2F" w:rsidRPr="001C5196" w14:paraId="2F81522B" w14:textId="77777777" w:rsidTr="00A34886">
        <w:trPr>
          <w:trHeight w:val="389"/>
          <w:tblHeader/>
        </w:trPr>
        <w:tc>
          <w:tcPr>
            <w:tcW w:w="14476" w:type="dxa"/>
            <w:gridSpan w:val="20"/>
            <w:shd w:val="clear" w:color="auto" w:fill="D9D9D9" w:themeFill="background1" w:themeFillShade="D9"/>
            <w:vAlign w:val="center"/>
          </w:tcPr>
          <w:p w14:paraId="0AF15B61" w14:textId="77777777" w:rsidR="00CE65F2" w:rsidRPr="00552FC3" w:rsidRDefault="00CE65F2" w:rsidP="00552FC3">
            <w:pPr>
              <w:jc w:val="center"/>
            </w:pPr>
            <w:r w:rsidRPr="00552FC3">
              <w:rPr>
                <w:rStyle w:val="fontstyle01"/>
                <w:rFonts w:ascii="Times New Roman" w:hAnsi="Times New Roman"/>
                <w:sz w:val="20"/>
                <w:szCs w:val="20"/>
              </w:rPr>
              <w:t>Priority Health Problems</w:t>
            </w:r>
          </w:p>
          <w:p w14:paraId="1BFF62E3" w14:textId="3563E880" w:rsidR="009D2F2F" w:rsidRPr="00552FC3" w:rsidRDefault="009D2F2F" w:rsidP="00552FC3">
            <w:pPr>
              <w:tabs>
                <w:tab w:val="left" w:pos="1515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31AF8" w:rsidRPr="001C5196" w14:paraId="717B193E" w14:textId="77777777" w:rsidTr="00A34886">
        <w:trPr>
          <w:trHeight w:val="389"/>
          <w:tblHeader/>
        </w:trPr>
        <w:tc>
          <w:tcPr>
            <w:tcW w:w="2959" w:type="dxa"/>
            <w:gridSpan w:val="2"/>
            <w:vMerge w:val="restart"/>
            <w:vAlign w:val="center"/>
          </w:tcPr>
          <w:p w14:paraId="0F39FBD7" w14:textId="77777777" w:rsidR="00A31AF8" w:rsidRPr="00552FC3" w:rsidRDefault="00A31AF8" w:rsidP="00552FC3">
            <w:pPr>
              <w:jc w:val="center"/>
              <w:rPr>
                <w:b/>
                <w:bCs/>
                <w:color w:val="000000" w:themeColor="text1"/>
              </w:rPr>
            </w:pPr>
            <w:r w:rsidRPr="00552FC3">
              <w:rPr>
                <w:b/>
                <w:bCs/>
                <w:color w:val="000000" w:themeColor="text1"/>
              </w:rPr>
              <w:t>Specialty</w:t>
            </w:r>
          </w:p>
        </w:tc>
        <w:tc>
          <w:tcPr>
            <w:tcW w:w="10306" w:type="dxa"/>
            <w:gridSpan w:val="16"/>
            <w:vAlign w:val="center"/>
          </w:tcPr>
          <w:p w14:paraId="3E7F0DC5" w14:textId="0D2BFB18" w:rsidR="00A31AF8" w:rsidRPr="00552FC3" w:rsidRDefault="00A31AF8" w:rsidP="00552FC3">
            <w:pPr>
              <w:jc w:val="center"/>
              <w:rPr>
                <w:b/>
                <w:bCs/>
                <w:color w:val="000000" w:themeColor="text1"/>
              </w:rPr>
            </w:pPr>
            <w:r w:rsidRPr="00552FC3">
              <w:rPr>
                <w:b/>
                <w:bCs/>
                <w:color w:val="000000" w:themeColor="text1"/>
              </w:rPr>
              <w:t>Tally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14:paraId="2B400DEB" w14:textId="5B86A528" w:rsidR="00A31AF8" w:rsidRPr="00552FC3" w:rsidRDefault="00A31AF8" w:rsidP="00464A8A">
            <w:pPr>
              <w:ind w:left="-55" w:right="-18"/>
              <w:jc w:val="center"/>
              <w:rPr>
                <w:b/>
                <w:bCs/>
                <w:color w:val="000000" w:themeColor="text1"/>
              </w:rPr>
            </w:pPr>
            <w:r w:rsidRPr="00552FC3">
              <w:rPr>
                <w:b/>
                <w:bCs/>
                <w:color w:val="000000" w:themeColor="text1"/>
              </w:rPr>
              <w:t>Transgender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14:paraId="5362B18F" w14:textId="577AC878" w:rsidR="00A31AF8" w:rsidRPr="00552FC3" w:rsidRDefault="00A31AF8" w:rsidP="00464A8A">
            <w:pPr>
              <w:ind w:left="-55" w:right="-18"/>
              <w:jc w:val="center"/>
              <w:rPr>
                <w:b/>
                <w:bCs/>
                <w:color w:val="000000" w:themeColor="text1"/>
              </w:rPr>
            </w:pPr>
          </w:p>
          <w:p w14:paraId="0C4295D7" w14:textId="1C6994BD" w:rsidR="00A31AF8" w:rsidRPr="00552FC3" w:rsidRDefault="00A31AF8" w:rsidP="00464A8A">
            <w:pPr>
              <w:ind w:left="-55" w:right="-18"/>
              <w:jc w:val="center"/>
              <w:rPr>
                <w:b/>
                <w:bCs/>
                <w:color w:val="000000" w:themeColor="text1"/>
              </w:rPr>
            </w:pPr>
            <w:r w:rsidRPr="00552FC3">
              <w:rPr>
                <w:b/>
                <w:bCs/>
                <w:color w:val="000000" w:themeColor="text1"/>
              </w:rPr>
              <w:t>TOTAL</w:t>
            </w:r>
          </w:p>
        </w:tc>
      </w:tr>
      <w:tr w:rsidR="00A31AF8" w:rsidRPr="001C5196" w14:paraId="47CD0445" w14:textId="77777777" w:rsidTr="00A34886">
        <w:trPr>
          <w:trHeight w:val="389"/>
          <w:tblHeader/>
        </w:trPr>
        <w:tc>
          <w:tcPr>
            <w:tcW w:w="2959" w:type="dxa"/>
            <w:gridSpan w:val="2"/>
            <w:vMerge/>
            <w:vAlign w:val="center"/>
          </w:tcPr>
          <w:p w14:paraId="1A844BF3" w14:textId="77777777" w:rsidR="00A31AF8" w:rsidRPr="00552FC3" w:rsidRDefault="00A31AF8" w:rsidP="00552F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153" w:type="dxa"/>
            <w:gridSpan w:val="8"/>
            <w:vAlign w:val="center"/>
          </w:tcPr>
          <w:p w14:paraId="60625675" w14:textId="7E46BDD6" w:rsidR="00A31AF8" w:rsidRPr="00552FC3" w:rsidRDefault="00A31AF8" w:rsidP="00552FC3">
            <w:pPr>
              <w:jc w:val="center"/>
              <w:rPr>
                <w:b/>
                <w:bCs/>
                <w:color w:val="000000" w:themeColor="text1"/>
              </w:rPr>
            </w:pPr>
            <w:r w:rsidRPr="00552FC3">
              <w:rPr>
                <w:b/>
                <w:bCs/>
                <w:color w:val="000000" w:themeColor="text1"/>
              </w:rPr>
              <w:t>MALE</w:t>
            </w:r>
          </w:p>
        </w:tc>
        <w:tc>
          <w:tcPr>
            <w:tcW w:w="5153" w:type="dxa"/>
            <w:gridSpan w:val="8"/>
            <w:vAlign w:val="center"/>
          </w:tcPr>
          <w:p w14:paraId="379BB4A6" w14:textId="5F563AB7" w:rsidR="00A31AF8" w:rsidRPr="00552FC3" w:rsidRDefault="00A31AF8" w:rsidP="00552FC3">
            <w:pPr>
              <w:jc w:val="center"/>
              <w:rPr>
                <w:b/>
                <w:bCs/>
                <w:color w:val="000000" w:themeColor="text1"/>
              </w:rPr>
            </w:pPr>
            <w:r w:rsidRPr="00552FC3">
              <w:rPr>
                <w:b/>
                <w:bCs/>
                <w:color w:val="000000" w:themeColor="text1"/>
              </w:rPr>
              <w:t>FEMALE</w:t>
            </w:r>
          </w:p>
        </w:tc>
        <w:tc>
          <w:tcPr>
            <w:tcW w:w="514" w:type="dxa"/>
            <w:vMerge/>
            <w:vAlign w:val="center"/>
          </w:tcPr>
          <w:p w14:paraId="6B6E1E97" w14:textId="77777777" w:rsidR="00A31AF8" w:rsidRPr="00552FC3" w:rsidRDefault="00A31AF8" w:rsidP="00552F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7" w:type="dxa"/>
            <w:vMerge/>
            <w:vAlign w:val="center"/>
          </w:tcPr>
          <w:p w14:paraId="7A988256" w14:textId="77777777" w:rsidR="00A31AF8" w:rsidRPr="00552FC3" w:rsidRDefault="00A31AF8" w:rsidP="00552FC3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31AF8" w:rsidRPr="001C5196" w14:paraId="12C2C524" w14:textId="77777777" w:rsidTr="00A34886">
        <w:trPr>
          <w:trHeight w:val="389"/>
          <w:tblHeader/>
        </w:trPr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299B9E" w14:textId="77777777" w:rsidR="00A31AF8" w:rsidRPr="00552FC3" w:rsidRDefault="00A31AF8" w:rsidP="0055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4789BCF7" w14:textId="0E931D87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&lt;1 month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56E37303" w14:textId="64FFBB0D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1-2 month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6F1B2709" w14:textId="492D4E2B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3-5 month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1A43B9FE" w14:textId="147325A6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6-12 month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33430497" w14:textId="79823D83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1--4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13DAFD" w14:textId="147EBF2E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5--14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6DC4F659" w14:textId="5D791376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15--49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2B9763" w14:textId="08EC8836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50+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19AC7CE0" w14:textId="324D1A6D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&lt;1 month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0109F587" w14:textId="52FB978C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1-2 month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2C0A9C8A" w14:textId="18F1A86F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3-5 month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7B5B8FE5" w14:textId="272D8806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6-12 month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02AC49B8" w14:textId="75323A22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1--4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694BF55" w14:textId="22ED253C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5--14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337CEF28" w14:textId="7EBA4470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15--49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EFA2C1" w14:textId="4AE06E21" w:rsidR="00A31AF8" w:rsidRPr="00464A8A" w:rsidRDefault="00A31AF8" w:rsidP="00552FC3">
            <w:pPr>
              <w:ind w:right="-69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464A8A">
              <w:rPr>
                <w:b/>
                <w:bCs/>
                <w:color w:val="000000" w:themeColor="text1"/>
                <w:sz w:val="18"/>
              </w:rPr>
              <w:t>50+</w:t>
            </w: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vAlign w:val="center"/>
          </w:tcPr>
          <w:p w14:paraId="36439C0F" w14:textId="77777777" w:rsidR="00A31AF8" w:rsidRPr="00552FC3" w:rsidRDefault="00A31AF8" w:rsidP="0055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14:paraId="5AC6AC09" w14:textId="77777777" w:rsidR="00A31AF8" w:rsidRPr="00552FC3" w:rsidRDefault="00A31AF8" w:rsidP="00552FC3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3BDC4B58" w14:textId="77777777" w:rsidTr="00A34886">
        <w:trPr>
          <w:trHeight w:val="389"/>
        </w:trPr>
        <w:tc>
          <w:tcPr>
            <w:tcW w:w="1447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91CA3" w14:textId="08512652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b/>
                <w:bCs/>
                <w:color w:val="000000"/>
              </w:rPr>
              <w:t>Respiratory Diseases</w:t>
            </w:r>
          </w:p>
        </w:tc>
      </w:tr>
      <w:tr w:rsidR="00A31AF8" w:rsidRPr="001C5196" w14:paraId="4F7F0FC8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BE9886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1.</w:t>
            </w:r>
          </w:p>
        </w:tc>
        <w:tc>
          <w:tcPr>
            <w:tcW w:w="2407" w:type="dxa"/>
            <w:vAlign w:val="center"/>
          </w:tcPr>
          <w:p w14:paraId="19238D8D" w14:textId="77777777" w:rsidR="00A31AF8" w:rsidRPr="00552FC3" w:rsidRDefault="00A31AF8" w:rsidP="00A31AF8">
            <w:pPr>
              <w:ind w:left="32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Acute (upper) respiratory infections</w:t>
            </w:r>
          </w:p>
        </w:tc>
        <w:tc>
          <w:tcPr>
            <w:tcW w:w="793" w:type="dxa"/>
            <w:vAlign w:val="center"/>
          </w:tcPr>
          <w:p w14:paraId="1D788C0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680F10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0C93C41" w14:textId="6BB62A4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3FA066F" w14:textId="561578D4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29D58A3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0025560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3361F46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FEAE80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F761A3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EAD76CA" w14:textId="63E91276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E9E476C" w14:textId="73CF9C56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1D4CC2F" w14:textId="5EF1D5A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5BA9E6E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200C6F8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820958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515D21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212A432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D5E235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14D9F4E4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588D4EA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2.</w:t>
            </w:r>
          </w:p>
        </w:tc>
        <w:tc>
          <w:tcPr>
            <w:tcW w:w="2407" w:type="dxa"/>
            <w:vAlign w:val="center"/>
          </w:tcPr>
          <w:p w14:paraId="400E9B08" w14:textId="197BD4C7" w:rsidR="00A31AF8" w:rsidRPr="00552FC3" w:rsidRDefault="00A31AF8" w:rsidP="00A31AF8">
            <w:pPr>
              <w:ind w:left="32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Pneumonia</w:t>
            </w:r>
          </w:p>
        </w:tc>
        <w:tc>
          <w:tcPr>
            <w:tcW w:w="793" w:type="dxa"/>
            <w:vAlign w:val="center"/>
          </w:tcPr>
          <w:p w14:paraId="11EA0DD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18BF2C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98315F3" w14:textId="5BAAC67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B5E5741" w14:textId="131937E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D4607D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2A6C76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33C722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0F4947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6E53B3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697012B" w14:textId="70D7EE7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82BA363" w14:textId="5FB324C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1F17A72" w14:textId="1926FFA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77F324A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5D11DB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26CC3A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19B9C6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9CC5C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0115AE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434786BB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8948A8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3.</w:t>
            </w:r>
          </w:p>
        </w:tc>
        <w:tc>
          <w:tcPr>
            <w:tcW w:w="2407" w:type="dxa"/>
            <w:vAlign w:val="center"/>
          </w:tcPr>
          <w:p w14:paraId="4593EDC8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Cough more than two weeks (TB Suspect)</w:t>
            </w:r>
          </w:p>
        </w:tc>
        <w:tc>
          <w:tcPr>
            <w:tcW w:w="793" w:type="dxa"/>
            <w:vAlign w:val="center"/>
          </w:tcPr>
          <w:p w14:paraId="3A65183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86DF88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7C8C70E" w14:textId="30ECD32B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715F216" w14:textId="44EDF47A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7FF52D6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7BDC9CF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597E9EF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9A692C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DC43C0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8278AD1" w14:textId="431D153A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70BF7DF" w14:textId="1A14B9C5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65A871C" w14:textId="0D27B30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49FDFF5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03948A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20A41FC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364069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3F5D748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7F4CE05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654A4D53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2A088A0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4.</w:t>
            </w:r>
          </w:p>
        </w:tc>
        <w:tc>
          <w:tcPr>
            <w:tcW w:w="2407" w:type="dxa"/>
            <w:vAlign w:val="center"/>
          </w:tcPr>
          <w:p w14:paraId="24A3FD12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Chronic Obstructive Pulmonary Disease</w:t>
            </w:r>
          </w:p>
        </w:tc>
        <w:tc>
          <w:tcPr>
            <w:tcW w:w="793" w:type="dxa"/>
            <w:vAlign w:val="center"/>
          </w:tcPr>
          <w:p w14:paraId="115BB15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87A8AA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DA85EE7" w14:textId="7DE4400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2305CCD" w14:textId="6C896303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5465065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2B0A6E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DFF8BF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AA38D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63FFA4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3DBE887" w14:textId="7C3F5F8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1133183" w14:textId="10053C03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054227E" w14:textId="3131082B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16BC1C0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98D2E9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84100B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C6411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50BC789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96BBD4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3DC2294A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E8549E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5.</w:t>
            </w:r>
          </w:p>
        </w:tc>
        <w:tc>
          <w:tcPr>
            <w:tcW w:w="2407" w:type="dxa"/>
            <w:vAlign w:val="center"/>
          </w:tcPr>
          <w:p w14:paraId="0A70500D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Asthma</w:t>
            </w:r>
          </w:p>
        </w:tc>
        <w:tc>
          <w:tcPr>
            <w:tcW w:w="793" w:type="dxa"/>
            <w:vAlign w:val="center"/>
          </w:tcPr>
          <w:p w14:paraId="052B408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14E9FA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0B26154" w14:textId="5026887A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1BBBA66" w14:textId="6F4DA4A6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9EA8CF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62E6BC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DEA2DF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BF1B00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5DBC74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5EEA060" w14:textId="7F727AB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AC9515E" w14:textId="167447A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1F9B8FB" w14:textId="185F4AE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243A4BE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B7DB04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4FE0A72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87A4E4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719C6F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02F2F58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6C3ACE00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5CB6CF47" w14:textId="3B77E8BF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b/>
                <w:bCs/>
                <w:color w:val="000000"/>
              </w:rPr>
              <w:t>Communicable Diseases</w:t>
            </w:r>
          </w:p>
        </w:tc>
      </w:tr>
      <w:tr w:rsidR="00A31AF8" w:rsidRPr="001C5196" w14:paraId="555CC1E9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26FDD5D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6.</w:t>
            </w:r>
          </w:p>
        </w:tc>
        <w:tc>
          <w:tcPr>
            <w:tcW w:w="2407" w:type="dxa"/>
            <w:vAlign w:val="center"/>
          </w:tcPr>
          <w:p w14:paraId="7300FB5B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Malaria</w:t>
            </w:r>
          </w:p>
        </w:tc>
        <w:tc>
          <w:tcPr>
            <w:tcW w:w="793" w:type="dxa"/>
            <w:vAlign w:val="center"/>
          </w:tcPr>
          <w:p w14:paraId="5AB91E7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94455D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29AAC91" w14:textId="6701C08A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7B7CDFE" w14:textId="55CB481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1664D8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CB9467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2AD0A72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1A898C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31598E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5DBF3B6" w14:textId="70CBBCC4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4B56AC0" w14:textId="3024FBC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BF99A1A" w14:textId="4BBE75A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1199BDC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5213199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41C9B7E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2A20BE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DAEE8E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A2A571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6FA6790F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287E15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7.</w:t>
            </w:r>
          </w:p>
        </w:tc>
        <w:tc>
          <w:tcPr>
            <w:tcW w:w="2407" w:type="dxa"/>
            <w:vAlign w:val="center"/>
          </w:tcPr>
          <w:p w14:paraId="11DC63FB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Meningitis</w:t>
            </w:r>
          </w:p>
        </w:tc>
        <w:tc>
          <w:tcPr>
            <w:tcW w:w="793" w:type="dxa"/>
            <w:vAlign w:val="center"/>
          </w:tcPr>
          <w:p w14:paraId="48AE27B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63D6A2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F1A2462" w14:textId="5D9DB534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EF44F74" w14:textId="32DB38AD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0D98E29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D3A9A3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C3A3EF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18F4D0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98116B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2D160B5" w14:textId="7E979D79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3205AE4" w14:textId="32214E9B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18B96BB" w14:textId="1ECD4016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432267D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19F5754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8A0C8A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B3FBBA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70E42F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92AF28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5F89C4AE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07F1CB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8.</w:t>
            </w:r>
          </w:p>
        </w:tc>
        <w:tc>
          <w:tcPr>
            <w:tcW w:w="2407" w:type="dxa"/>
            <w:vAlign w:val="center"/>
          </w:tcPr>
          <w:p w14:paraId="077EC599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dengue fever</w:t>
            </w:r>
          </w:p>
        </w:tc>
        <w:tc>
          <w:tcPr>
            <w:tcW w:w="793" w:type="dxa"/>
            <w:vAlign w:val="center"/>
          </w:tcPr>
          <w:p w14:paraId="55FE8ED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7E3E34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C3604C1" w14:textId="7D1E20F9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56F3BE0" w14:textId="48F28DC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758CA2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4511D5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6DEF87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2EE6B4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0A288A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150D47D" w14:textId="0850D90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4355E14" w14:textId="7577D5C5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F968DA3" w14:textId="4B4BC0E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1DC46FF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14077D9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E68F7A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BF24CB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3975CA0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76D4DF5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213AA22B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434B359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9.</w:t>
            </w:r>
          </w:p>
        </w:tc>
        <w:tc>
          <w:tcPr>
            <w:tcW w:w="2407" w:type="dxa"/>
            <w:vAlign w:val="center"/>
          </w:tcPr>
          <w:p w14:paraId="37535DF6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Seasonal Influenza ILI</w:t>
            </w:r>
          </w:p>
        </w:tc>
        <w:tc>
          <w:tcPr>
            <w:tcW w:w="793" w:type="dxa"/>
            <w:vAlign w:val="center"/>
          </w:tcPr>
          <w:p w14:paraId="695D66A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0543C2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CC01C6E" w14:textId="4C91CC3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4486F20" w14:textId="5F61247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9DBE06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33D086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778B66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CFA7CD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1D8FED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39A211A" w14:textId="166167D4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C2550B8" w14:textId="64F484D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093FB68" w14:textId="7E66E32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48207A3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20FD0A4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26807F5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AA1166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0E4337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D967CB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5E822AC1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16C00F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10.</w:t>
            </w:r>
          </w:p>
        </w:tc>
        <w:tc>
          <w:tcPr>
            <w:tcW w:w="2407" w:type="dxa"/>
            <w:vAlign w:val="center"/>
          </w:tcPr>
          <w:p w14:paraId="076E1086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Chicken Pox</w:t>
            </w:r>
          </w:p>
        </w:tc>
        <w:tc>
          <w:tcPr>
            <w:tcW w:w="793" w:type="dxa"/>
            <w:vAlign w:val="center"/>
          </w:tcPr>
          <w:p w14:paraId="5ADD9B6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669309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9E8132C" w14:textId="0A93E29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47CA3C5" w14:textId="610F7AD4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5CA3942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0A77A95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2BA803D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7A7058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47A2AE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55902B3" w14:textId="6CB55B3D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E90535D" w14:textId="1AF49DD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D8CB48A" w14:textId="4E967EE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9F6BC1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99AB3C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EEF583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F192DE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4028F4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313F252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2D2184F7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42AF0E2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11.</w:t>
            </w:r>
          </w:p>
        </w:tc>
        <w:tc>
          <w:tcPr>
            <w:tcW w:w="2407" w:type="dxa"/>
            <w:vAlign w:val="center"/>
          </w:tcPr>
          <w:p w14:paraId="50BF8294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Viral Hemorrhagic Fever (CCHF)</w:t>
            </w:r>
          </w:p>
        </w:tc>
        <w:tc>
          <w:tcPr>
            <w:tcW w:w="793" w:type="dxa"/>
            <w:vAlign w:val="center"/>
          </w:tcPr>
          <w:p w14:paraId="507B8B8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8E97D1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E20C9BF" w14:textId="6C7B1535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E014460" w14:textId="4734580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71A9043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C12CC8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83D334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E51BB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8068BF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131BEB3" w14:textId="5DCC773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BB4C92D" w14:textId="32C95795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664E4C5" w14:textId="01DB0E0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7A9104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BE1CB1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5039B2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08D8D8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17B8E8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5C18592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3CEA606C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79F6B00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12.</w:t>
            </w:r>
          </w:p>
        </w:tc>
        <w:tc>
          <w:tcPr>
            <w:tcW w:w="2407" w:type="dxa"/>
            <w:vAlign w:val="center"/>
          </w:tcPr>
          <w:p w14:paraId="07CAD9A7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Chikungunya</w:t>
            </w:r>
          </w:p>
        </w:tc>
        <w:tc>
          <w:tcPr>
            <w:tcW w:w="793" w:type="dxa"/>
            <w:vAlign w:val="center"/>
          </w:tcPr>
          <w:p w14:paraId="7F171C3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045C8A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5395D7E" w14:textId="4071292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C0C93A5" w14:textId="0AE884C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5988C85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F7B135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5FA2BB7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0FF890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E7C385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CA3C4A6" w14:textId="7E35514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A723F1B" w14:textId="1C6DD57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63954A5" w14:textId="71969F8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40711C2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E50E94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112AAC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42E678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346EB6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2C1B93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16653944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681DDF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13.</w:t>
            </w:r>
          </w:p>
        </w:tc>
        <w:tc>
          <w:tcPr>
            <w:tcW w:w="2407" w:type="dxa"/>
            <w:vAlign w:val="center"/>
          </w:tcPr>
          <w:p w14:paraId="3F2DE2B7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Fever due to other causes</w:t>
            </w:r>
          </w:p>
        </w:tc>
        <w:tc>
          <w:tcPr>
            <w:tcW w:w="793" w:type="dxa"/>
            <w:vAlign w:val="center"/>
          </w:tcPr>
          <w:p w14:paraId="7BCFA92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79ACF7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0124460" w14:textId="202F09E1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E5F5BF9" w14:textId="54C476E6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0B5842F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540DB99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2D9601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EC2243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D7250A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F085181" w14:textId="5E89F469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C2A8042" w14:textId="71BBDC8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8F53059" w14:textId="4BEBB27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14C874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FEF349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26C177B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71AB92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73D781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5C35C8C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31329B38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4452A28C" w14:textId="558E4308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b/>
                <w:bCs/>
                <w:color w:val="000000"/>
              </w:rPr>
              <w:t>Skin Diseases</w:t>
            </w:r>
          </w:p>
        </w:tc>
      </w:tr>
      <w:tr w:rsidR="00A31AF8" w:rsidRPr="001C5196" w14:paraId="28BD3D64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7D797C5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14.</w:t>
            </w:r>
          </w:p>
        </w:tc>
        <w:tc>
          <w:tcPr>
            <w:tcW w:w="2407" w:type="dxa"/>
            <w:vAlign w:val="center"/>
          </w:tcPr>
          <w:p w14:paraId="38A352D8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Scabies</w:t>
            </w:r>
          </w:p>
        </w:tc>
        <w:tc>
          <w:tcPr>
            <w:tcW w:w="793" w:type="dxa"/>
            <w:vAlign w:val="center"/>
          </w:tcPr>
          <w:p w14:paraId="6396DD1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8E31D8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74A3279" w14:textId="4681493A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CAE0873" w14:textId="4345C959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B8717C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8A79AF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0EFAFD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639D65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40F5C2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ACD7E72" w14:textId="38BF0AD5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E954261" w14:textId="3F535415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3DFF45D" w14:textId="4754E30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41AE4ED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5712F9F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E0BBE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3959C6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D9D69A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AEB879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7EB4565C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7EE8EC2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15.</w:t>
            </w:r>
          </w:p>
        </w:tc>
        <w:tc>
          <w:tcPr>
            <w:tcW w:w="2407" w:type="dxa"/>
            <w:vAlign w:val="center"/>
          </w:tcPr>
          <w:p w14:paraId="48B7C724" w14:textId="77777777" w:rsidR="00A31AF8" w:rsidRPr="00552FC3" w:rsidRDefault="00A31AF8" w:rsidP="00A31AF8">
            <w:pPr>
              <w:ind w:right="-111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Dermatitis</w:t>
            </w:r>
          </w:p>
        </w:tc>
        <w:tc>
          <w:tcPr>
            <w:tcW w:w="793" w:type="dxa"/>
            <w:vAlign w:val="center"/>
          </w:tcPr>
          <w:p w14:paraId="2A1ECF6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4C157E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E46E45B" w14:textId="6BF157C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D5F9468" w14:textId="247F2F5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6CD3BE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A813E1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B37619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6A73C3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F33B80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D5AA77F" w14:textId="2C4E342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612EBC8" w14:textId="3878CCE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8BDCE8B" w14:textId="5F2052B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14A965B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1AEFD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14BC51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2D5DE5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1BFDD1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18909BC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7AA66D30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762156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16</w:t>
            </w:r>
          </w:p>
        </w:tc>
        <w:tc>
          <w:tcPr>
            <w:tcW w:w="2407" w:type="dxa"/>
            <w:vAlign w:val="center"/>
          </w:tcPr>
          <w:p w14:paraId="38DC3F14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Cutaneous Leishmaniasis</w:t>
            </w:r>
          </w:p>
        </w:tc>
        <w:tc>
          <w:tcPr>
            <w:tcW w:w="793" w:type="dxa"/>
            <w:vAlign w:val="center"/>
          </w:tcPr>
          <w:p w14:paraId="62FB696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D1707F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C302256" w14:textId="2856982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46CA540" w14:textId="40B35E29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070C70E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0355048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6F9A522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E4E901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17298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F2FF7D6" w14:textId="0E27A1B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ADF7115" w14:textId="69D86F3A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6FA9EBD" w14:textId="4EEC50AA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07A8B7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E922A6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871FF7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8628C3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7A9E9E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1C80220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6B7ECE6F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5DB7B3EF" w14:textId="445CF5B2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b/>
                <w:bCs/>
                <w:color w:val="000000"/>
              </w:rPr>
              <w:t>Vaccine Preventable</w:t>
            </w:r>
          </w:p>
        </w:tc>
      </w:tr>
      <w:tr w:rsidR="00A31AF8" w:rsidRPr="001C5196" w14:paraId="239D00B9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7AC266C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407" w:type="dxa"/>
            <w:vAlign w:val="center"/>
          </w:tcPr>
          <w:p w14:paraId="0EED6385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Measles</w:t>
            </w:r>
          </w:p>
        </w:tc>
        <w:tc>
          <w:tcPr>
            <w:tcW w:w="793" w:type="dxa"/>
            <w:vAlign w:val="center"/>
          </w:tcPr>
          <w:p w14:paraId="06FFB95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3B7001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3CF045F" w14:textId="2FBF29E5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40F9199" w14:textId="4D3ACCC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245181D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5EEADC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08CBC1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218F60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F95149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7B44E97" w14:textId="6EFDF461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27E9C06" w14:textId="6FA9FF4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2A265EC" w14:textId="371D1A16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7B2CD53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01FD997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8F46FD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474A67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1A22F5B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A39B9E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5D331A68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59318914" w14:textId="77777777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2407" w:type="dxa"/>
            <w:vAlign w:val="center"/>
          </w:tcPr>
          <w:p w14:paraId="5C64B63B" w14:textId="77777777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Suspected Hepatitis A</w:t>
            </w:r>
          </w:p>
        </w:tc>
        <w:tc>
          <w:tcPr>
            <w:tcW w:w="793" w:type="dxa"/>
            <w:vAlign w:val="center"/>
          </w:tcPr>
          <w:p w14:paraId="6F99652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4C7F07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D7359AA" w14:textId="2E8A902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EAFD9D7" w14:textId="17E7AA0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5B44CFD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79E74B6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3945248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C984FF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D8233C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BE8994F" w14:textId="3542C4B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1A42E24" w14:textId="0B37EF6B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A3FFA7C" w14:textId="7E3490C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37965C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5341568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CA0985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7FFFBC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26B869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7216512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037C50CC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C88FA33" w14:textId="77777777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407" w:type="dxa"/>
            <w:vAlign w:val="center"/>
          </w:tcPr>
          <w:p w14:paraId="7DF33803" w14:textId="77777777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Suspected Hepatitis B</w:t>
            </w:r>
          </w:p>
        </w:tc>
        <w:tc>
          <w:tcPr>
            <w:tcW w:w="793" w:type="dxa"/>
            <w:vAlign w:val="center"/>
          </w:tcPr>
          <w:p w14:paraId="045BB9A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1686BA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50FC520" w14:textId="55601091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6B8C1D9" w14:textId="3D43974A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28F19E4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58524B7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68269C4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C462D8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7BBE0A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C3DD249" w14:textId="6708CD61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5A3C6E9" w14:textId="254E69C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B4D76CD" w14:textId="528AE5E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05D3596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1818E65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E48392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3C50F1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39E1C11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4B9B5B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32F1E322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5334617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407" w:type="dxa"/>
            <w:vAlign w:val="center"/>
          </w:tcPr>
          <w:p w14:paraId="1B8D389B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Hepatitis C</w:t>
            </w:r>
          </w:p>
        </w:tc>
        <w:tc>
          <w:tcPr>
            <w:tcW w:w="793" w:type="dxa"/>
            <w:vAlign w:val="center"/>
          </w:tcPr>
          <w:p w14:paraId="112E9D1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19E382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C75AFC1" w14:textId="7DF60156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3C14244" w14:textId="290A5543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7817E7C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8234BD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D20E72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2505C3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78257E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A547354" w14:textId="5DA6150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04DF3A3" w14:textId="7AB91B2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FEDB744" w14:textId="67129E4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7D9C820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7834DD3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F18953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D2195B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5C7A019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F9C1C2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4F89EBB5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4A361B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407" w:type="dxa"/>
            <w:vAlign w:val="center"/>
          </w:tcPr>
          <w:p w14:paraId="0AE7DB69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Hepatitis D</w:t>
            </w:r>
          </w:p>
        </w:tc>
        <w:tc>
          <w:tcPr>
            <w:tcW w:w="793" w:type="dxa"/>
            <w:vAlign w:val="center"/>
          </w:tcPr>
          <w:p w14:paraId="79CC8A6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F2F668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1870742" w14:textId="0DDC157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BD8F447" w14:textId="19E42C5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4D203D4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8DBC5C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524030B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39A0E9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712588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7A9E3B9" w14:textId="6E73445B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6B30146" w14:textId="04D9193D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82E611D" w14:textId="59888DC1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650807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95CEA0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C8C2E5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8D9D6B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580EAC3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5F1279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45B7A61C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79245CA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407" w:type="dxa"/>
            <w:vAlign w:val="center"/>
          </w:tcPr>
          <w:p w14:paraId="0302C9E9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Hepatitis E</w:t>
            </w:r>
          </w:p>
        </w:tc>
        <w:tc>
          <w:tcPr>
            <w:tcW w:w="793" w:type="dxa"/>
            <w:vAlign w:val="center"/>
          </w:tcPr>
          <w:p w14:paraId="1BAB3EF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5F767D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3DF2FB8" w14:textId="687CC751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D08AA51" w14:textId="142E6B83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707AA18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2B934FB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4D662EF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424B3D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A518F9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7D576DD" w14:textId="75DB54C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52BB10F" w14:textId="6B91EA46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F1501F8" w14:textId="7C44C44D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13F97B6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4FF34D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2D9B1EE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2FE6FD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615941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4DE783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3C2A9A58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316C53D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407" w:type="dxa"/>
            <w:vAlign w:val="center"/>
          </w:tcPr>
          <w:p w14:paraId="23DA415E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Neonatal Tetanus</w:t>
            </w:r>
          </w:p>
        </w:tc>
        <w:tc>
          <w:tcPr>
            <w:tcW w:w="793" w:type="dxa"/>
            <w:vAlign w:val="center"/>
          </w:tcPr>
          <w:p w14:paraId="639CB17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DDEA23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B3FFD91" w14:textId="4F5653E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70A8533" w14:textId="34368959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9A4A50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7C5C03E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10E0F7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373B5E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9FD8E7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965B79A" w14:textId="25FF9B8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304B46B" w14:textId="333DEAC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9151908" w14:textId="28348CA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496E2CC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22B7FB0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726DCC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8F02A2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308D5FE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3AA3E23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1CD8E525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4970028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407" w:type="dxa"/>
            <w:vAlign w:val="center"/>
          </w:tcPr>
          <w:p w14:paraId="691EBA3B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Acute Flaccid Paralysis</w:t>
            </w:r>
          </w:p>
        </w:tc>
        <w:tc>
          <w:tcPr>
            <w:tcW w:w="793" w:type="dxa"/>
            <w:vAlign w:val="center"/>
          </w:tcPr>
          <w:p w14:paraId="725124D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E4BD88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9AFDC2E" w14:textId="2102AA4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ADB4F8F" w14:textId="50EF5C2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2A8810E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0FCE2E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40999D3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0315D5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E92CAB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051E231" w14:textId="6F50171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D01DCC1" w14:textId="7E4175D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0D78177" w14:textId="668A26DD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468E936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6BA138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B8C5A4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270BBD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59E2598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5B92768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704FD0E6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47DB6B5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407" w:type="dxa"/>
            <w:vAlign w:val="center"/>
          </w:tcPr>
          <w:p w14:paraId="47B203EF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pertussis</w:t>
            </w:r>
          </w:p>
        </w:tc>
        <w:tc>
          <w:tcPr>
            <w:tcW w:w="793" w:type="dxa"/>
            <w:vAlign w:val="center"/>
          </w:tcPr>
          <w:p w14:paraId="3A32B59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02457F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D0E64F2" w14:textId="3EBFD39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34DB00F" w14:textId="3A9E7C2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2667E6D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7B0EE90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60F344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0551CD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31AAD4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EDAD2CE" w14:textId="10777D9D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7E21F47" w14:textId="505F30AA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C408C3F" w14:textId="2B7EBB3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435117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18FD19A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40CCE53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F8263D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183E234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2DC164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597E2B6C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410DF45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26</w:t>
            </w:r>
          </w:p>
        </w:tc>
        <w:tc>
          <w:tcPr>
            <w:tcW w:w="2407" w:type="dxa"/>
            <w:vAlign w:val="center"/>
          </w:tcPr>
          <w:p w14:paraId="4F63F0A5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diphtheria</w:t>
            </w:r>
          </w:p>
        </w:tc>
        <w:tc>
          <w:tcPr>
            <w:tcW w:w="793" w:type="dxa"/>
            <w:vAlign w:val="center"/>
          </w:tcPr>
          <w:p w14:paraId="52A6FE8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E38E9F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535CAFE" w14:textId="6D50577B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813BC83" w14:textId="5C43844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833CDE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66DCD8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2D71EAD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64B023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DF56B8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FFD0CE2" w14:textId="41755973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FC02E82" w14:textId="5BD61C0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69FBB3D" w14:textId="78D6B3E4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8DED7C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58096F4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CFE92D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D53333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BE0B65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6C0475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4724A002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5854C55F" w14:textId="5B2A7F84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b/>
                <w:bCs/>
                <w:color w:val="000000"/>
              </w:rPr>
              <w:t>Gastro Intestinal Diseases</w:t>
            </w:r>
          </w:p>
        </w:tc>
      </w:tr>
      <w:tr w:rsidR="00A31AF8" w:rsidRPr="001C5196" w14:paraId="7BBCC0E7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31B460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407" w:type="dxa"/>
            <w:vAlign w:val="center"/>
          </w:tcPr>
          <w:p w14:paraId="285ADB41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Diarrhea/Gastroenteritis</w:t>
            </w:r>
          </w:p>
        </w:tc>
        <w:tc>
          <w:tcPr>
            <w:tcW w:w="793" w:type="dxa"/>
            <w:vAlign w:val="center"/>
          </w:tcPr>
          <w:p w14:paraId="1C54642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165A30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9703D50" w14:textId="5865B88B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09A1C7D" w14:textId="329140D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7343B30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07375E7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230F0E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A967B5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5E0041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8AEA90F" w14:textId="0711832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DDC94A0" w14:textId="5CE8C3DC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A05FBFD" w14:textId="5D99BC6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2A0F4C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3DB1DE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681810A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E446ED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225C746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FEABF6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62FA4103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134167D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407" w:type="dxa"/>
            <w:vAlign w:val="center"/>
          </w:tcPr>
          <w:p w14:paraId="4F3A4C32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Acute Watery Diarrhea/Suspected Cholera</w:t>
            </w:r>
          </w:p>
        </w:tc>
        <w:tc>
          <w:tcPr>
            <w:tcW w:w="793" w:type="dxa"/>
            <w:vAlign w:val="center"/>
          </w:tcPr>
          <w:p w14:paraId="5F6B8B9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63AF08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75C698D" w14:textId="432C516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A89FBE0" w14:textId="31ECE00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A906E7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1EA4D2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549FACE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CB9404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079D38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B25AC8A" w14:textId="3E0AD42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A2FC43F" w14:textId="0F9891F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9E3071B" w14:textId="423EB19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55947C8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C7B6D6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662151D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74CEF1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D7CD3E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8D9B4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573EF9B4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359D0BC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29</w:t>
            </w:r>
          </w:p>
        </w:tc>
        <w:tc>
          <w:tcPr>
            <w:tcW w:w="2407" w:type="dxa"/>
            <w:vAlign w:val="center"/>
          </w:tcPr>
          <w:p w14:paraId="64DA66AD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Dysentery</w:t>
            </w:r>
          </w:p>
        </w:tc>
        <w:tc>
          <w:tcPr>
            <w:tcW w:w="793" w:type="dxa"/>
            <w:vAlign w:val="center"/>
          </w:tcPr>
          <w:p w14:paraId="712DCAD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DA5CB3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D6E8CF0" w14:textId="6E2A08F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9A1E553" w14:textId="5F4A38B6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42E758E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04A4EC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DBD700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780864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EA0E75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935E860" w14:textId="1CB4C972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2EDBAAA" w14:textId="1F592039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8AD213F" w14:textId="15888F4A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4E14F9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2B74EA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D519E7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F37D78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C54094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EF5656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68B7D5B6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25FE428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30</w:t>
            </w:r>
          </w:p>
        </w:tc>
        <w:tc>
          <w:tcPr>
            <w:tcW w:w="2407" w:type="dxa"/>
            <w:vAlign w:val="center"/>
          </w:tcPr>
          <w:p w14:paraId="264B5AF0" w14:textId="63BF90B3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Suspected Enteric / Typhoid  Fever</w:t>
            </w:r>
          </w:p>
        </w:tc>
        <w:tc>
          <w:tcPr>
            <w:tcW w:w="793" w:type="dxa"/>
            <w:vAlign w:val="center"/>
          </w:tcPr>
          <w:p w14:paraId="23A38E5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2A2418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5EF6EA0" w14:textId="3C7293F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3EC6282" w14:textId="55219F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0E8BED5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291D13D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5B8E4AB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CD5FA4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0B82BB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BA1F3E8" w14:textId="5DD8C98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908420B" w14:textId="6420712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7EEF917" w14:textId="651EC8B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5D6C0E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7AB2ED5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3D487F9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152D0D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122A8E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9B6E68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777AF1DD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F8EA3A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  <w:r w:rsidRPr="00552FC3">
              <w:rPr>
                <w:color w:val="000000" w:themeColor="text1"/>
              </w:rPr>
              <w:t>31</w:t>
            </w:r>
          </w:p>
        </w:tc>
        <w:tc>
          <w:tcPr>
            <w:tcW w:w="2407" w:type="dxa"/>
            <w:vAlign w:val="center"/>
          </w:tcPr>
          <w:p w14:paraId="4E2A5CC5" w14:textId="77777777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color w:val="000000"/>
              </w:rPr>
              <w:t>Worm Infestations</w:t>
            </w:r>
          </w:p>
        </w:tc>
        <w:tc>
          <w:tcPr>
            <w:tcW w:w="793" w:type="dxa"/>
            <w:vAlign w:val="center"/>
          </w:tcPr>
          <w:p w14:paraId="247EC10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FB73D7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AD36009" w14:textId="75B945CA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A35D67F" w14:textId="4D73B429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0E72935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5C8A415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3EF9D2A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112B93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0912B4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C860640" w14:textId="1471E5FF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67DA185" w14:textId="1F16E619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6585271" w14:textId="7CDA8718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555F7C4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B2EED8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625C4AE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9B29CD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2436E56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90B745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7F885471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429D9755" w14:textId="77777777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407" w:type="dxa"/>
            <w:vAlign w:val="center"/>
          </w:tcPr>
          <w:p w14:paraId="32C36F06" w14:textId="77777777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Peptic Ulcer Diseases</w:t>
            </w:r>
          </w:p>
        </w:tc>
        <w:tc>
          <w:tcPr>
            <w:tcW w:w="793" w:type="dxa"/>
            <w:vAlign w:val="center"/>
          </w:tcPr>
          <w:p w14:paraId="10D715E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179B54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A0EFA92" w14:textId="13BE957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E86F62D" w14:textId="4A181CA0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A9ECA4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8C2ECE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906E4A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87DF3B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FD3982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C0CFFD7" w14:textId="0C36DD4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0C9208B" w14:textId="4CAAB5CB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2FB9DA7" w14:textId="7CAA6A9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19DBF84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26D0386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D115A6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DC6131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72D6FB8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3C7C16E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0E722E56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2C1C64CB" w14:textId="77777777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407" w:type="dxa"/>
            <w:vAlign w:val="center"/>
          </w:tcPr>
          <w:p w14:paraId="58538F65" w14:textId="77777777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Chronic Liver Disease</w:t>
            </w:r>
          </w:p>
        </w:tc>
        <w:tc>
          <w:tcPr>
            <w:tcW w:w="793" w:type="dxa"/>
            <w:vAlign w:val="center"/>
          </w:tcPr>
          <w:p w14:paraId="0B76DFB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A1E848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71018AE" w14:textId="052C289B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8B0F2C1" w14:textId="4BAF81B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575DA08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DE3CFF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67ADA1F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B2BC19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716A7D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D143C7D" w14:textId="6381D6B4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C923A82" w14:textId="29BFC5CE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8AED2E4" w14:textId="2EF232C3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55DD332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2200D74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54EC24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97F628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76F394E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79A372A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1DC82E3B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4B4E816E" w14:textId="111CF3BF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b/>
                <w:bCs/>
                <w:color w:val="000000"/>
              </w:rPr>
              <w:t>Urinary Tract Infection</w:t>
            </w:r>
          </w:p>
        </w:tc>
      </w:tr>
      <w:tr w:rsidR="00A31AF8" w:rsidRPr="001C5196" w14:paraId="67D7F535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ABB2B97" w14:textId="5559AFAF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color w:val="000000" w:themeColor="text1"/>
              </w:rPr>
              <w:t>34</w:t>
            </w:r>
          </w:p>
        </w:tc>
        <w:tc>
          <w:tcPr>
            <w:tcW w:w="2407" w:type="dxa"/>
            <w:vAlign w:val="center"/>
          </w:tcPr>
          <w:p w14:paraId="4983FE92" w14:textId="3E9EA006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Urinary Tract Infections</w:t>
            </w:r>
          </w:p>
        </w:tc>
        <w:tc>
          <w:tcPr>
            <w:tcW w:w="793" w:type="dxa"/>
            <w:vAlign w:val="center"/>
          </w:tcPr>
          <w:p w14:paraId="67CA022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BC1673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5A162A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B535B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7E7DAA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54BC72B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5C89B0D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9522A8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0376C7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949EE9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454233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AD83D6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4B8E11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239F806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390CC0F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95462C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755E675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1AEBEB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4886" w:rsidRPr="001C5196" w14:paraId="3984ABC2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1F86B51" w14:textId="121F66C4" w:rsidR="00A34886" w:rsidRPr="00552FC3" w:rsidRDefault="00A34886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color w:val="000000" w:themeColor="text1"/>
              </w:rPr>
              <w:t>35</w:t>
            </w:r>
          </w:p>
        </w:tc>
        <w:tc>
          <w:tcPr>
            <w:tcW w:w="2407" w:type="dxa"/>
            <w:vAlign w:val="center"/>
          </w:tcPr>
          <w:p w14:paraId="3239BF32" w14:textId="1C4AAB37" w:rsidR="00A34886" w:rsidRPr="00552FC3" w:rsidRDefault="00A34886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Sexually Transmitted Infections</w:t>
            </w:r>
          </w:p>
        </w:tc>
        <w:tc>
          <w:tcPr>
            <w:tcW w:w="793" w:type="dxa"/>
            <w:vAlign w:val="center"/>
          </w:tcPr>
          <w:p w14:paraId="6C68A08E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4E44BB2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538928D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65B0F7B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0E6D9683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1D33D53E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68886118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301D10D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7BDB8D1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467DC48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F7A6C07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68F3963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7F9953B7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82DA1FF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49AC79B2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8C57522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A2B8087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01EE9988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55FE3F3D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3513DC7C" w14:textId="2978C341" w:rsidR="00A31AF8" w:rsidRPr="00552FC3" w:rsidRDefault="00A31AF8" w:rsidP="00A31AF8">
            <w:pPr>
              <w:rPr>
                <w:color w:val="000000" w:themeColor="text1"/>
              </w:rPr>
            </w:pPr>
            <w:r w:rsidRPr="00552FC3">
              <w:rPr>
                <w:rFonts w:eastAsia="Times New Roman"/>
                <w:b/>
                <w:bCs/>
                <w:color w:val="000000"/>
              </w:rPr>
              <w:t>Oral Disease</w:t>
            </w:r>
          </w:p>
        </w:tc>
      </w:tr>
      <w:tr w:rsidR="00A31AF8" w:rsidRPr="001C5196" w14:paraId="13326347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E12F69D" w14:textId="7B7A71A5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407" w:type="dxa"/>
            <w:vAlign w:val="center"/>
          </w:tcPr>
          <w:p w14:paraId="688BCAEF" w14:textId="5B8245AB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Dental Caries</w:t>
            </w:r>
          </w:p>
        </w:tc>
        <w:tc>
          <w:tcPr>
            <w:tcW w:w="793" w:type="dxa"/>
            <w:vAlign w:val="center"/>
          </w:tcPr>
          <w:p w14:paraId="55F5343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AE1632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3A5669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B5EB5F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B783E5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7EFB84F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229B68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54D149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91AD43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54D38F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E906CB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5A8BA9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50C3A6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212A71B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458641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E03FF6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7A69C5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6C874B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4886" w:rsidRPr="001C5196" w14:paraId="4513A4F3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78D557EA" w14:textId="77777777" w:rsidR="00A34886" w:rsidRPr="00552FC3" w:rsidRDefault="00A34886" w:rsidP="00A31AF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7" w:type="dxa"/>
            <w:vAlign w:val="center"/>
          </w:tcPr>
          <w:p w14:paraId="2B9A9E0D" w14:textId="77777777" w:rsidR="00A34886" w:rsidRPr="00552FC3" w:rsidRDefault="00A34886" w:rsidP="00A31AF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93" w:type="dxa"/>
            <w:vAlign w:val="center"/>
          </w:tcPr>
          <w:p w14:paraId="65AE1DE1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3BD33AD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C74661C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87E4073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2E7B546B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4C626224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55BCDAD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DEE5471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B2A50CA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16A11C6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D38C235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57F2699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19F89007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FBA2B37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5418D28B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751F82F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7EAB0D2B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0325329F" w14:textId="77777777" w:rsidR="00A34886" w:rsidRPr="00552FC3" w:rsidRDefault="00A34886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7F642512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70441846" w14:textId="20B30FA3" w:rsidR="00A31AF8" w:rsidRPr="00552FC3" w:rsidRDefault="00A31AF8" w:rsidP="00A31AF8">
            <w:pPr>
              <w:rPr>
                <w:b/>
                <w:color w:val="000000" w:themeColor="text1"/>
              </w:rPr>
            </w:pPr>
            <w:r w:rsidRPr="00552FC3">
              <w:rPr>
                <w:b/>
                <w:color w:val="000000" w:themeColor="text1"/>
              </w:rPr>
              <w:lastRenderedPageBreak/>
              <w:t>Eye &amp; ENT Diseases</w:t>
            </w:r>
          </w:p>
        </w:tc>
      </w:tr>
      <w:tr w:rsidR="00A31AF8" w:rsidRPr="001C5196" w14:paraId="44021188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254AAEAF" w14:textId="19FCC857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407" w:type="dxa"/>
            <w:vAlign w:val="center"/>
          </w:tcPr>
          <w:p w14:paraId="3D1C490A" w14:textId="2710F348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Cataract</w:t>
            </w:r>
          </w:p>
        </w:tc>
        <w:tc>
          <w:tcPr>
            <w:tcW w:w="793" w:type="dxa"/>
            <w:vAlign w:val="center"/>
          </w:tcPr>
          <w:p w14:paraId="012AD9D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3F361A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AF5E9A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711BAD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1E3A41D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BFBDC1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4837778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2F09A8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3661BB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F431FE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D2C305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3468B3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45867B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2E8FDF6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607A38E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BE6B30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C6E6EE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3A1749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29BADEAE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23479DB7" w14:textId="0719B6F7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407" w:type="dxa"/>
            <w:vAlign w:val="center"/>
          </w:tcPr>
          <w:p w14:paraId="0D7A3818" w14:textId="5051E84C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Trachoma</w:t>
            </w:r>
          </w:p>
        </w:tc>
        <w:tc>
          <w:tcPr>
            <w:tcW w:w="793" w:type="dxa"/>
            <w:vAlign w:val="center"/>
          </w:tcPr>
          <w:p w14:paraId="24C6B68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656242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1B5B95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394426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9C456A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C3D8B2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2010376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929406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E98AA2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1C461E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5EBA1B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BA702E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61273E9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9983B0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201D938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9B0571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D08D82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075A2E9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36D97EB7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442BF24" w14:textId="383EF872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407" w:type="dxa"/>
            <w:vAlign w:val="center"/>
          </w:tcPr>
          <w:p w14:paraId="6FABC1D6" w14:textId="71498EF6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Glaucoma</w:t>
            </w:r>
          </w:p>
        </w:tc>
        <w:tc>
          <w:tcPr>
            <w:tcW w:w="793" w:type="dxa"/>
            <w:vAlign w:val="center"/>
          </w:tcPr>
          <w:p w14:paraId="2B380EF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0A262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0B5739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C1F6FB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7D0EC5B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AC389F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A91BBF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3E626F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F7198F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406F1C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497677C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0DDB2F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4282F0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04A13CA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38A1422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D7326A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59E009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7989CF1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1C5196" w14:paraId="2260349E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2F7584D" w14:textId="13066C3A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407" w:type="dxa"/>
            <w:vAlign w:val="center"/>
          </w:tcPr>
          <w:p w14:paraId="66034149" w14:textId="2DFE6E07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Otitis Media</w:t>
            </w:r>
          </w:p>
        </w:tc>
        <w:tc>
          <w:tcPr>
            <w:tcW w:w="793" w:type="dxa"/>
            <w:vAlign w:val="center"/>
          </w:tcPr>
          <w:p w14:paraId="25EC7A0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C11DCE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454172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90A1F6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54633DC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7E46F90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03CD532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6FC84B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07D4AF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1B276F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68BD91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E15550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36AB99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205DBDF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474DF28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45E865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9550BF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1EB860A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00562400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3069E001" w14:textId="7AC2F2CB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407" w:type="dxa"/>
            <w:vAlign w:val="center"/>
          </w:tcPr>
          <w:p w14:paraId="68C356FC" w14:textId="14CFC35C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552FC3">
              <w:rPr>
                <w:rFonts w:eastAsia="Times New Roman"/>
                <w:color w:val="000000"/>
              </w:rPr>
              <w:t>Acute Conjunctivitis</w:t>
            </w:r>
          </w:p>
        </w:tc>
        <w:tc>
          <w:tcPr>
            <w:tcW w:w="793" w:type="dxa"/>
            <w:vAlign w:val="center"/>
          </w:tcPr>
          <w:p w14:paraId="28ECEC7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438992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A5833A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4C34AC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23180FA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6D1D5A5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1A1F082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387BC1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946CF7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C91C24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ED7D51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6917D53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525C4A0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99078E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67A527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DBB5DD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280B4E6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54CABA3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29A3EA12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7F779534" w14:textId="6ACED1F8" w:rsidR="00A31AF8" w:rsidRPr="00515B57" w:rsidRDefault="00A31AF8" w:rsidP="00A31AF8">
            <w:pPr>
              <w:rPr>
                <w:b/>
                <w:color w:val="000000" w:themeColor="text1"/>
              </w:rPr>
            </w:pPr>
            <w:r w:rsidRPr="00515B57">
              <w:rPr>
                <w:b/>
                <w:color w:val="000000" w:themeColor="text1"/>
              </w:rPr>
              <w:t>Rheumatic Disorder</w:t>
            </w:r>
          </w:p>
        </w:tc>
      </w:tr>
      <w:tr w:rsidR="00A31AF8" w:rsidRPr="00F16503" w14:paraId="52F86BD1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22396D4E" w14:textId="53F10EC8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07" w:type="dxa"/>
            <w:vAlign w:val="center"/>
          </w:tcPr>
          <w:p w14:paraId="1023038F" w14:textId="61D0EA24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Osteoarthritis</w:t>
            </w:r>
          </w:p>
        </w:tc>
        <w:tc>
          <w:tcPr>
            <w:tcW w:w="793" w:type="dxa"/>
            <w:textDirection w:val="btLr"/>
          </w:tcPr>
          <w:p w14:paraId="2A4C3D9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9E3D65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4A2DDE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37281BB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8BC472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0A02467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1455E58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E540D0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985290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483B6B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C04E3F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32AA6CF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4F244C8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3E9995D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2517148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17C5A3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1A9CABA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07729CD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4DA654BA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0AE32BB" w14:textId="26B35EF7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07" w:type="dxa"/>
            <w:vAlign w:val="center"/>
          </w:tcPr>
          <w:p w14:paraId="35DCEAFA" w14:textId="4A4EF52F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Rheumatoid Arthritis(RA)</w:t>
            </w:r>
          </w:p>
        </w:tc>
        <w:tc>
          <w:tcPr>
            <w:tcW w:w="793" w:type="dxa"/>
            <w:textDirection w:val="btLr"/>
          </w:tcPr>
          <w:p w14:paraId="772F57C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E4671B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F86256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785657E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377378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2F9ACEC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60FC594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BF8D0B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36C5FA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F9ECC6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A148ED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61B8BED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077F590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3B86A66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37AB716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729382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135D216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76D7BE2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563D1704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56328B12" w14:textId="5220E28A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07" w:type="dxa"/>
            <w:vAlign w:val="center"/>
          </w:tcPr>
          <w:p w14:paraId="6C0E0BFA" w14:textId="529FB980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Osteoporosis</w:t>
            </w:r>
          </w:p>
        </w:tc>
        <w:tc>
          <w:tcPr>
            <w:tcW w:w="793" w:type="dxa"/>
            <w:textDirection w:val="btLr"/>
          </w:tcPr>
          <w:p w14:paraId="71EE58D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FD4684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2B27DE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44960E7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4BB6DB8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10FB4A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1291A3B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842566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3FAA79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1FBCF1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44404D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107A660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42A8DDA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634D2C7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22AF72F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FD9A41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1B7857E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72D0FB1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4B6D3321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31DECD0D" w14:textId="7A144AF1" w:rsidR="00A31AF8" w:rsidRPr="00552FC3" w:rsidRDefault="00A31AF8" w:rsidP="00A31AF8">
            <w:pPr>
              <w:rPr>
                <w:color w:val="000000" w:themeColor="text1"/>
              </w:rPr>
            </w:pPr>
            <w:r w:rsidRPr="00F165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Cancer Diseases</w:t>
            </w:r>
          </w:p>
        </w:tc>
      </w:tr>
      <w:tr w:rsidR="00A31AF8" w:rsidRPr="00F16503" w14:paraId="685A3B25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5081A178" w14:textId="07E4700D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07" w:type="dxa"/>
            <w:vAlign w:val="center"/>
          </w:tcPr>
          <w:p w14:paraId="181C6551" w14:textId="61AB4D21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Lung Cancer</w:t>
            </w:r>
          </w:p>
        </w:tc>
        <w:tc>
          <w:tcPr>
            <w:tcW w:w="793" w:type="dxa"/>
            <w:textDirection w:val="btLr"/>
          </w:tcPr>
          <w:p w14:paraId="14679D6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60E757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3BD82D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2852454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7739A63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79A96C0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3A16A3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274593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4900E8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589AED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E06A7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2060815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314F024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3F18556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2391664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C0D701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A90C71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F33914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03890A3E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94DF243" w14:textId="03BAE3DA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07" w:type="dxa"/>
            <w:vAlign w:val="center"/>
          </w:tcPr>
          <w:p w14:paraId="0E5399E2" w14:textId="33C3D526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Breast cancer</w:t>
            </w:r>
          </w:p>
        </w:tc>
        <w:tc>
          <w:tcPr>
            <w:tcW w:w="793" w:type="dxa"/>
            <w:textDirection w:val="btLr"/>
          </w:tcPr>
          <w:p w14:paraId="384326A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32EAD5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0BB84F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24E8ECB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6CD47E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5C4C173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6E23C94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DEDDEB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986139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7AA13C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2C541D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047B7D5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084613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191BF4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0F63501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00491F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7A619EF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0E1CD7A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130676AA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155C4C71" w14:textId="7AD4DA0F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07" w:type="dxa"/>
            <w:vAlign w:val="center"/>
          </w:tcPr>
          <w:p w14:paraId="10ED44F9" w14:textId="52BE67AF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Prostate cancer</w:t>
            </w:r>
          </w:p>
        </w:tc>
        <w:tc>
          <w:tcPr>
            <w:tcW w:w="793" w:type="dxa"/>
            <w:textDirection w:val="btLr"/>
          </w:tcPr>
          <w:p w14:paraId="797BC79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CA4E27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C90DDB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5C97E58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4A4CDFF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023970A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0A3BA0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424154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7503B7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C0586A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B0B0F9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22617DF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12AB82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2EE7DCA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1008D1C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D639FD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31F80D4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1422B85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3BEDDBF5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3D0987B4" w14:textId="6D9C96B0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07" w:type="dxa"/>
            <w:vAlign w:val="center"/>
          </w:tcPr>
          <w:p w14:paraId="31A7CA4D" w14:textId="2B4DD048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cancer</w:t>
            </w:r>
          </w:p>
        </w:tc>
        <w:tc>
          <w:tcPr>
            <w:tcW w:w="793" w:type="dxa"/>
            <w:textDirection w:val="btLr"/>
          </w:tcPr>
          <w:p w14:paraId="0D08B18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18E914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56854D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3E8AB1B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9D0809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7EE1E2C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3AC6599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667D99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913204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DC9A33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B86B4D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69D489B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9B4747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3AE4050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58A14ED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F5B10A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239BDD5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D8755A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5B51AE7E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39D872DB" w14:textId="633C14D3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07" w:type="dxa"/>
            <w:vAlign w:val="center"/>
          </w:tcPr>
          <w:p w14:paraId="3FBB07E9" w14:textId="12F7C51C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Stomach Cancer</w:t>
            </w:r>
          </w:p>
        </w:tc>
        <w:tc>
          <w:tcPr>
            <w:tcW w:w="793" w:type="dxa"/>
            <w:textDirection w:val="btLr"/>
          </w:tcPr>
          <w:p w14:paraId="052B530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A1C33A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6F5F21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3455628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4AB2A14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1E1E36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11DDD29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5E5B5F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88291E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4244E9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FE6EFF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7991722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5BD6548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875CF2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6A980A2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5C9E92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E029AD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14FA245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293DA0D2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3C3C764D" w14:textId="77777777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7" w:type="dxa"/>
            <w:vAlign w:val="center"/>
          </w:tcPr>
          <w:p w14:paraId="76934182" w14:textId="46519093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Endocrine Disorder</w:t>
            </w:r>
          </w:p>
        </w:tc>
        <w:tc>
          <w:tcPr>
            <w:tcW w:w="793" w:type="dxa"/>
            <w:vAlign w:val="center"/>
          </w:tcPr>
          <w:p w14:paraId="0A451AC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82021C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23BC839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12112FD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3864375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77AC23A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21E1959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634918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09BEDEE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7A7AF48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5A02BA8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vAlign w:val="center"/>
          </w:tcPr>
          <w:p w14:paraId="35B99ED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vAlign w:val="center"/>
          </w:tcPr>
          <w:p w14:paraId="2D0F458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vAlign w:val="center"/>
          </w:tcPr>
          <w:p w14:paraId="3DEAC79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vAlign w:val="center"/>
          </w:tcPr>
          <w:p w14:paraId="72F9037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606CAD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5DA16A0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146CB3E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2D6FC210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5E7A6549" w14:textId="4224233B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07" w:type="dxa"/>
            <w:vAlign w:val="center"/>
          </w:tcPr>
          <w:p w14:paraId="188C779D" w14:textId="7F686160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793" w:type="dxa"/>
            <w:textDirection w:val="btLr"/>
          </w:tcPr>
          <w:p w14:paraId="5FD5908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F17A59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937DA4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1EBCF85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5290A7D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12844C8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877E9C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B51176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0FB40E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1F5B52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A32C3A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3889940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1006B4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5820F02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02AA65E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E1354C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26A87A0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85DB18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42165CA8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CE44180" w14:textId="626CA2FF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07" w:type="dxa"/>
            <w:vAlign w:val="center"/>
          </w:tcPr>
          <w:p w14:paraId="2BB18E7D" w14:textId="7CB60C0A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Goiter</w:t>
            </w:r>
          </w:p>
        </w:tc>
        <w:tc>
          <w:tcPr>
            <w:tcW w:w="793" w:type="dxa"/>
            <w:textDirection w:val="btLr"/>
          </w:tcPr>
          <w:p w14:paraId="55B413B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865708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69AE07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5EA1B44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7C8D13F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B43588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1A7E14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07A170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6D2C7F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F4DB60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34C209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0A8B7E6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47DE43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0CA8791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363ACEF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922782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A68404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5C76513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7D2B0291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0D0115D" w14:textId="6EF8E20D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07" w:type="dxa"/>
            <w:vAlign w:val="center"/>
          </w:tcPr>
          <w:p w14:paraId="293713EC" w14:textId="5D0507D4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Hyperthyroism/Hypothyroidism</w:t>
            </w:r>
          </w:p>
        </w:tc>
        <w:tc>
          <w:tcPr>
            <w:tcW w:w="793" w:type="dxa"/>
            <w:textDirection w:val="btLr"/>
          </w:tcPr>
          <w:p w14:paraId="4104173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4FC0BB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45B8C0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2716F89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374BF78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78649A4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467EE57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D35DA1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5FBEE8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CFBADC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E459BB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3F742DE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710B52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07027DA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059B130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9360FE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1A0D876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141177B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20CC3CAF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6DE5B7E2" w14:textId="7EE73A10" w:rsidR="00A31AF8" w:rsidRPr="00552FC3" w:rsidRDefault="00A31AF8" w:rsidP="00A31AF8">
            <w:pPr>
              <w:rPr>
                <w:color w:val="000000" w:themeColor="text1"/>
              </w:rPr>
            </w:pPr>
            <w:r w:rsidRPr="00F165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Cardiovascular Diseases</w:t>
            </w:r>
          </w:p>
        </w:tc>
      </w:tr>
      <w:tr w:rsidR="00A31AF8" w:rsidRPr="00F16503" w14:paraId="2EBCEE2C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5C130D64" w14:textId="14786B44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07" w:type="dxa"/>
            <w:vAlign w:val="center"/>
          </w:tcPr>
          <w:p w14:paraId="61F593D0" w14:textId="6AB7C054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Ischemic Heart Disease</w:t>
            </w:r>
          </w:p>
        </w:tc>
        <w:tc>
          <w:tcPr>
            <w:tcW w:w="793" w:type="dxa"/>
            <w:textDirection w:val="btLr"/>
          </w:tcPr>
          <w:p w14:paraId="25346E4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77759D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8BF0C0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043CA6A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5D3480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357E7D0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508F122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BB8BDE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95B4A2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E3862D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435373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7894E42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03022AA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052A104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39BF003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F78CE1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887EE4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1CDC9A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270946DE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C3D91B6" w14:textId="265A524D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07" w:type="dxa"/>
            <w:vAlign w:val="center"/>
          </w:tcPr>
          <w:p w14:paraId="110BF6EB" w14:textId="72140A25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793" w:type="dxa"/>
            <w:textDirection w:val="btLr"/>
          </w:tcPr>
          <w:p w14:paraId="130C5C5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C3EDCE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2AC7FD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5EB0A48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39A5D2C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2994B59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49069D9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DD8BE3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F06105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6AD6A3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5D18C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53057C3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47AB6B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2C0BD4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72975F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C9ED77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4BD21E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6C9CEA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700EE141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25CB1BA1" w14:textId="05D613CC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07" w:type="dxa"/>
            <w:vAlign w:val="center"/>
          </w:tcPr>
          <w:p w14:paraId="7BEFA38F" w14:textId="00C23162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Valvular Heart Disease</w:t>
            </w:r>
          </w:p>
        </w:tc>
        <w:tc>
          <w:tcPr>
            <w:tcW w:w="793" w:type="dxa"/>
            <w:textDirection w:val="btLr"/>
          </w:tcPr>
          <w:p w14:paraId="3362AE5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BC82B1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929A3C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4D7D4A3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5A95AF2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3B6D05F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608BBC2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BBE576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02BAA1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629EE1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19F636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4AB59BD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3427979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6DF0311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3297E4A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82C5FA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295E098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179FFF3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35FF6B74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D7299A2" w14:textId="34ED3FE3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07" w:type="dxa"/>
            <w:vAlign w:val="center"/>
          </w:tcPr>
          <w:p w14:paraId="007CA73C" w14:textId="0CB8C5A8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Congenital Heart Disease</w:t>
            </w:r>
          </w:p>
        </w:tc>
        <w:tc>
          <w:tcPr>
            <w:tcW w:w="793" w:type="dxa"/>
            <w:textDirection w:val="btLr"/>
          </w:tcPr>
          <w:p w14:paraId="492851E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ADC0CF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6E9A46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5C54493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888FE3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2A8CA7B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10C0D3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6641E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9F0D40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703F26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D783B9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6893746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7BE4D3F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14A4174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61CC36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880EF0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155ECAC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7095984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7D3B4F16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7C665798" w14:textId="347E9E0F" w:rsidR="00A31AF8" w:rsidRPr="00552FC3" w:rsidRDefault="00A31AF8" w:rsidP="00A31AF8">
            <w:pPr>
              <w:rPr>
                <w:color w:val="000000" w:themeColor="text1"/>
              </w:rPr>
            </w:pPr>
            <w:r w:rsidRPr="009179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Psychiatric Diseases</w:t>
            </w:r>
          </w:p>
        </w:tc>
      </w:tr>
      <w:tr w:rsidR="00A31AF8" w:rsidRPr="00F16503" w14:paraId="62115C53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B7864AE" w14:textId="767A22EC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07" w:type="dxa"/>
            <w:vAlign w:val="center"/>
          </w:tcPr>
          <w:p w14:paraId="04BB6937" w14:textId="469A9C1A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Depression</w:t>
            </w:r>
          </w:p>
        </w:tc>
        <w:tc>
          <w:tcPr>
            <w:tcW w:w="793" w:type="dxa"/>
            <w:textDirection w:val="btLr"/>
          </w:tcPr>
          <w:p w14:paraId="24C01C2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904CE5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86CFF6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188FE36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312872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58D6F21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4912A59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B684D8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B73178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95B381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B83A93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74FF7B2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082518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12357E2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2935D73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18F320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3D7EFB7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B82555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16799347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129F4ED4" w14:textId="346363F1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07" w:type="dxa"/>
            <w:vAlign w:val="center"/>
          </w:tcPr>
          <w:p w14:paraId="049FE56C" w14:textId="63FDEDDD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Epilepsy</w:t>
            </w:r>
          </w:p>
        </w:tc>
        <w:tc>
          <w:tcPr>
            <w:tcW w:w="793" w:type="dxa"/>
            <w:textDirection w:val="btLr"/>
          </w:tcPr>
          <w:p w14:paraId="053121E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8ED465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1B0921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7DE2047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2D2A10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57841D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3181B23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79E9FC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B6561A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B60FA6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272D8B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1AF0F79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9563EA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6CAE89B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EE65E1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6B56B8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58EC0B8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7282942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15A2E633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C15F9F4" w14:textId="1F9B24E8" w:rsidR="00A31AF8" w:rsidRPr="00552FC3" w:rsidRDefault="00A31AF8" w:rsidP="00A31AF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07" w:type="dxa"/>
            <w:vAlign w:val="center"/>
          </w:tcPr>
          <w:p w14:paraId="4222AA0E" w14:textId="1DE3A828" w:rsidR="00A31AF8" w:rsidRPr="00552FC3" w:rsidRDefault="00A31AF8" w:rsidP="00A31AF8">
            <w:pPr>
              <w:rPr>
                <w:rFonts w:eastAsia="Times New Roman"/>
                <w:color w:val="000000"/>
              </w:rPr>
            </w:pPr>
            <w:r w:rsidRPr="00F165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Drug Dependence</w:t>
            </w:r>
          </w:p>
        </w:tc>
        <w:tc>
          <w:tcPr>
            <w:tcW w:w="793" w:type="dxa"/>
            <w:textDirection w:val="btLr"/>
          </w:tcPr>
          <w:p w14:paraId="46E2BF9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3DBE76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649506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659F690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F8CD59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8EA9D2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6B9AD95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E9012E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832FCE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71D8FA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41CA9B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2AA6FC1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320C8F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7BCA1BF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13A0D9E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CD566A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1CF59A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AAE23D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795EDF20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62859B0C" w14:textId="47A2B667" w:rsidR="00A31AF8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07" w:type="dxa"/>
            <w:vAlign w:val="center"/>
          </w:tcPr>
          <w:p w14:paraId="3A99FF64" w14:textId="483C56EC" w:rsidR="00A31AF8" w:rsidRPr="00F16503" w:rsidRDefault="00A31AF8" w:rsidP="00A31AF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Obsessive Compulsive Disorder</w:t>
            </w:r>
          </w:p>
        </w:tc>
        <w:tc>
          <w:tcPr>
            <w:tcW w:w="793" w:type="dxa"/>
            <w:textDirection w:val="btLr"/>
          </w:tcPr>
          <w:p w14:paraId="40E7659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831FA0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052792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76FF6C8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3FF2F47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669A8D9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5237CC4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1A5810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5531E2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0B9156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7783DE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1AEBCD6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334371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6531860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37EFA83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016030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77E04D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88CB73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1302A6D8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3E976952" w14:textId="67C76676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07" w:type="dxa"/>
            <w:vAlign w:val="center"/>
          </w:tcPr>
          <w:p w14:paraId="51B05584" w14:textId="67B2AD55" w:rsidR="00A31AF8" w:rsidRPr="00AD6776" w:rsidRDefault="00A31AF8" w:rsidP="00A31AF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Schizophrenia</w:t>
            </w:r>
          </w:p>
        </w:tc>
        <w:tc>
          <w:tcPr>
            <w:tcW w:w="793" w:type="dxa"/>
            <w:textDirection w:val="btLr"/>
          </w:tcPr>
          <w:p w14:paraId="74CD83E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B4A957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75551B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2F2BF47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444ECBD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1DEF5AB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0278D7C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0F9F1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FBE853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B0978D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56E364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7025685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621631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29E3694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1449E52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1E8599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79C1C29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1952A7F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09BCAC6F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6861C482" w14:textId="7C602056" w:rsidR="00A31AF8" w:rsidRPr="00552FC3" w:rsidRDefault="00A31AF8" w:rsidP="00A31AF8">
            <w:pPr>
              <w:rPr>
                <w:color w:val="000000" w:themeColor="text1"/>
              </w:rPr>
            </w:pPr>
            <w:r w:rsidRPr="00AD67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Occupational Lung Diseases</w:t>
            </w:r>
          </w:p>
        </w:tc>
      </w:tr>
      <w:tr w:rsidR="00A31AF8" w:rsidRPr="00F16503" w14:paraId="24A33BEE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7AAAB53F" w14:textId="253EE271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07" w:type="dxa"/>
            <w:vAlign w:val="center"/>
          </w:tcPr>
          <w:p w14:paraId="01F82176" w14:textId="7881DFBD" w:rsidR="00A31AF8" w:rsidRPr="00AD6776" w:rsidRDefault="00A31AF8" w:rsidP="00A31AF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Silicosis</w:t>
            </w:r>
          </w:p>
        </w:tc>
        <w:tc>
          <w:tcPr>
            <w:tcW w:w="793" w:type="dxa"/>
            <w:textDirection w:val="btLr"/>
          </w:tcPr>
          <w:p w14:paraId="27284AD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FCAE81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63621E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55C0790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53F106D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60A16B5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2BA073C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874EF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2ED759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AC4A7C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5653E4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18122FF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0CC6BCD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3F487BF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5AC7D0F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EA7D28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744F74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3BCF8EB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332D444B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57313FF" w14:textId="6AA1BDF8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07" w:type="dxa"/>
            <w:vAlign w:val="center"/>
          </w:tcPr>
          <w:p w14:paraId="2AD2C49A" w14:textId="5A01D34B" w:rsidR="00A31AF8" w:rsidRPr="00AD6776" w:rsidRDefault="00A31AF8" w:rsidP="00A31AF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Byssinosis</w:t>
            </w:r>
          </w:p>
        </w:tc>
        <w:tc>
          <w:tcPr>
            <w:tcW w:w="793" w:type="dxa"/>
            <w:textDirection w:val="btLr"/>
          </w:tcPr>
          <w:p w14:paraId="72CD0CC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F7111E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FC8A77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7FCCF37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74A6076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20770A8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11DADC1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43A476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AD22D9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C2B8DF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DF0FDB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2143156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599C17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169F443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7092AA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5B7253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E1C485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E0FE76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2D892E17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0E12FE03" w14:textId="02B9F071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07" w:type="dxa"/>
            <w:vAlign w:val="center"/>
          </w:tcPr>
          <w:p w14:paraId="09A778DC" w14:textId="3249C87D" w:rsidR="00A31AF8" w:rsidRPr="00AD6776" w:rsidRDefault="00A31AF8" w:rsidP="00A31AF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Bagassosis</w:t>
            </w:r>
          </w:p>
        </w:tc>
        <w:tc>
          <w:tcPr>
            <w:tcW w:w="793" w:type="dxa"/>
            <w:textDirection w:val="btLr"/>
          </w:tcPr>
          <w:p w14:paraId="78D4332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FBAADC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7AA03C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105F208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C7019A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639545D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0A4C34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BE3B4B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999709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E80C75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D6C2BD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69DA019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B7CB44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2A1D1C9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39DF0FE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D7196C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9B1971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3CFF69C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655A2EC8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0729B039" w14:textId="266A2B0B" w:rsidR="00A31AF8" w:rsidRPr="00552FC3" w:rsidRDefault="00A31AF8" w:rsidP="00A31AF8">
            <w:pPr>
              <w:rPr>
                <w:color w:val="000000" w:themeColor="text1"/>
              </w:rPr>
            </w:pPr>
            <w:r w:rsidRPr="00AD67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Injuries /Poisoning</w:t>
            </w:r>
          </w:p>
        </w:tc>
      </w:tr>
      <w:tr w:rsidR="00A31AF8" w:rsidRPr="00F16503" w14:paraId="5929F56F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1D8E3DA0" w14:textId="39B976CC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07" w:type="dxa"/>
            <w:vAlign w:val="center"/>
          </w:tcPr>
          <w:p w14:paraId="74DEECDA" w14:textId="1B0F30ED" w:rsidR="00A31AF8" w:rsidRPr="00AD6776" w:rsidRDefault="00A31AF8" w:rsidP="00A31AF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Road Traffic Accidents</w:t>
            </w:r>
          </w:p>
        </w:tc>
        <w:tc>
          <w:tcPr>
            <w:tcW w:w="793" w:type="dxa"/>
            <w:textDirection w:val="btLr"/>
          </w:tcPr>
          <w:p w14:paraId="27315D3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BD1976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2A9A8B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61B9BEE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DDDA8F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2BA8E28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09072F1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3A7056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98673F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61CA69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431094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183F1CF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48467CD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5330AA9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0D0D0BD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88C1EA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280EDE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73436D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1948CF1C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717E4276" w14:textId="193E1940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07" w:type="dxa"/>
            <w:vAlign w:val="center"/>
          </w:tcPr>
          <w:p w14:paraId="13C8A819" w14:textId="7E5B68F0" w:rsidR="00A31AF8" w:rsidRPr="00AD6776" w:rsidRDefault="00A31AF8" w:rsidP="00A31AF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Injuries</w:t>
            </w:r>
          </w:p>
        </w:tc>
        <w:tc>
          <w:tcPr>
            <w:tcW w:w="793" w:type="dxa"/>
            <w:textDirection w:val="btLr"/>
          </w:tcPr>
          <w:p w14:paraId="13E58B0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813F52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0B15A1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0EDA450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695FB9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22E2EE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6F0523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C8DF73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D51FBE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D38CD2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723A9C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7E3562A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1168A5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38C523C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DF9BD9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0EC1EB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2D62C42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410C8B4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1E103768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74049708" w14:textId="6F2A4DC5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07" w:type="dxa"/>
            <w:vAlign w:val="center"/>
          </w:tcPr>
          <w:p w14:paraId="6F2308B6" w14:textId="44F67939" w:rsidR="00A31AF8" w:rsidRPr="00AD6776" w:rsidRDefault="00A31AF8" w:rsidP="00A31AF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Fractures</w:t>
            </w:r>
          </w:p>
        </w:tc>
        <w:tc>
          <w:tcPr>
            <w:tcW w:w="793" w:type="dxa"/>
            <w:textDirection w:val="btLr"/>
          </w:tcPr>
          <w:p w14:paraId="2E12233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8DE64A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6C91D4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7C763F1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5F5EEB3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5773382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A3D5A4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EBE0FA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C6BE8E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2D3320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B32E1E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3A12217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49A4F9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0EECDFC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305283E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89C0DB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5C7E20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037F72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78FE6ADE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3A38ECF1" w14:textId="5356AC53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07" w:type="dxa"/>
            <w:vAlign w:val="center"/>
          </w:tcPr>
          <w:p w14:paraId="34E69D36" w14:textId="3F1DD8B9" w:rsidR="00A31AF8" w:rsidRPr="00AD6776" w:rsidRDefault="00A31AF8" w:rsidP="00A31AF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Burns</w:t>
            </w:r>
          </w:p>
        </w:tc>
        <w:tc>
          <w:tcPr>
            <w:tcW w:w="793" w:type="dxa"/>
            <w:textDirection w:val="btLr"/>
          </w:tcPr>
          <w:p w14:paraId="0E29FB4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B99CAC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604208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7760FA1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5E681C4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5B119F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4E1E8F1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56515F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207803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4CD8FC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D116CB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4084240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868382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13F0EC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2B27B82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DCF5B7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06F40A9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5B481FF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7B7EBC3F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2B867921" w14:textId="4808ABA1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07" w:type="dxa"/>
            <w:vAlign w:val="center"/>
          </w:tcPr>
          <w:p w14:paraId="60E1B390" w14:textId="0FAD2B50" w:rsidR="00A31AF8" w:rsidRPr="00AD6776" w:rsidRDefault="00A31AF8" w:rsidP="00A31AF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Dog bite</w:t>
            </w:r>
          </w:p>
        </w:tc>
        <w:tc>
          <w:tcPr>
            <w:tcW w:w="793" w:type="dxa"/>
            <w:textDirection w:val="btLr"/>
          </w:tcPr>
          <w:p w14:paraId="4DB28D9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5EE40A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0342BD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5C831F7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D5AE6D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1356419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6F1FDB68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431078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7FAFC3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2A9D3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821889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1982E4D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4D913A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5789EDF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617B039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7463A3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C33E87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1E6A9FB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5234B24D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438A9E98" w14:textId="4AA9195A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07" w:type="dxa"/>
            <w:vAlign w:val="center"/>
          </w:tcPr>
          <w:p w14:paraId="37F301F7" w14:textId="543E6251" w:rsidR="00A31AF8" w:rsidRPr="00AD6776" w:rsidRDefault="00A31AF8" w:rsidP="00A31AF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Snake bite </w:t>
            </w:r>
          </w:p>
        </w:tc>
        <w:tc>
          <w:tcPr>
            <w:tcW w:w="793" w:type="dxa"/>
            <w:textDirection w:val="btLr"/>
          </w:tcPr>
          <w:p w14:paraId="009F24E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4580A1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7087C91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243AF16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044B686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5BF1713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58921CF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86EB1A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9A175A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22AA35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8C9122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64C9477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8C6908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14A3095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4DA961C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61A25E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42DEC3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50CC8C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5CD9F5F1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  <w:vAlign w:val="center"/>
          </w:tcPr>
          <w:p w14:paraId="311A6679" w14:textId="423316A1" w:rsidR="00A31AF8" w:rsidRPr="00552FC3" w:rsidRDefault="00A31AF8" w:rsidP="00A31AF8">
            <w:pPr>
              <w:rPr>
                <w:color w:val="000000" w:themeColor="text1"/>
              </w:rPr>
            </w:pPr>
            <w:r w:rsidRPr="00AD67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Diseases (Surveillance Importance)</w:t>
            </w:r>
          </w:p>
        </w:tc>
      </w:tr>
      <w:tr w:rsidR="00A31AF8" w:rsidRPr="00F16503" w14:paraId="1D6AAC62" w14:textId="77777777" w:rsidTr="00A34886">
        <w:trPr>
          <w:trHeight w:val="389"/>
        </w:trPr>
        <w:tc>
          <w:tcPr>
            <w:tcW w:w="552" w:type="dxa"/>
            <w:vAlign w:val="center"/>
          </w:tcPr>
          <w:p w14:paraId="4DF3FABF" w14:textId="2063ED77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07" w:type="dxa"/>
            <w:vAlign w:val="center"/>
          </w:tcPr>
          <w:p w14:paraId="23E743E3" w14:textId="3499BB1C" w:rsidR="00A31AF8" w:rsidRPr="00AD6776" w:rsidRDefault="00A31AF8" w:rsidP="00A31AF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6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Suspected HIV/ AIDS</w:t>
            </w:r>
          </w:p>
        </w:tc>
        <w:tc>
          <w:tcPr>
            <w:tcW w:w="793" w:type="dxa"/>
            <w:textDirection w:val="btLr"/>
          </w:tcPr>
          <w:p w14:paraId="7A240E6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449E62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20E4FF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6A1D7CC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0847FEC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D0541F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5DC0E41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BFA4E9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CA6F98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CC0CDF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BA9A57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163CA27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F3079F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71C45D1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1534ED9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A8B7B6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440A8F3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425E90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08AAC555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</w:tcPr>
          <w:p w14:paraId="5C497217" w14:textId="1DD073F2" w:rsidR="00A31AF8" w:rsidRPr="00552FC3" w:rsidRDefault="00A31AF8" w:rsidP="00A31AF8">
            <w:pPr>
              <w:rPr>
                <w:color w:val="000000" w:themeColor="text1"/>
              </w:rPr>
            </w:pPr>
            <w:r w:rsidRPr="00AD67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 Unusual Disease(Specify)</w:t>
            </w:r>
          </w:p>
        </w:tc>
      </w:tr>
      <w:tr w:rsidR="00A31AF8" w:rsidRPr="00F16503" w14:paraId="6A8EE348" w14:textId="77777777" w:rsidTr="00A34886">
        <w:trPr>
          <w:trHeight w:val="389"/>
        </w:trPr>
        <w:tc>
          <w:tcPr>
            <w:tcW w:w="552" w:type="dxa"/>
          </w:tcPr>
          <w:p w14:paraId="626EA8D9" w14:textId="77777777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4A50658C" w14:textId="77777777" w:rsidR="00A31AF8" w:rsidRPr="00AD6776" w:rsidRDefault="00A31AF8" w:rsidP="00A31AF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extDirection w:val="btLr"/>
          </w:tcPr>
          <w:p w14:paraId="0954881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AF5F19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1840E9E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0D5AB69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C1B66A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723D8CB9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3E4C8BD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99CBF7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2D694F2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C0F7E9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978296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51D8C68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04461EA4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1112200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7F631A4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7F349E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6B6689A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57BC36C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1B643EC3" w14:textId="77777777" w:rsidTr="00A34886">
        <w:trPr>
          <w:trHeight w:val="389"/>
        </w:trPr>
        <w:tc>
          <w:tcPr>
            <w:tcW w:w="14476" w:type="dxa"/>
            <w:gridSpan w:val="20"/>
            <w:shd w:val="clear" w:color="auto" w:fill="BFBFBF" w:themeFill="background1" w:themeFillShade="BF"/>
          </w:tcPr>
          <w:p w14:paraId="5E8B2701" w14:textId="232AA4D1" w:rsidR="00A31AF8" w:rsidRPr="00552FC3" w:rsidRDefault="00A31AF8" w:rsidP="00A31AF8">
            <w:pPr>
              <w:rPr>
                <w:color w:val="000000" w:themeColor="text1"/>
              </w:rPr>
            </w:pPr>
            <w:r w:rsidRPr="00AD677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Other Diseases(Total)</w:t>
            </w:r>
          </w:p>
        </w:tc>
      </w:tr>
      <w:tr w:rsidR="00A31AF8" w:rsidRPr="00F16503" w14:paraId="3D32EF01" w14:textId="77777777" w:rsidTr="00A34886">
        <w:trPr>
          <w:trHeight w:val="389"/>
        </w:trPr>
        <w:tc>
          <w:tcPr>
            <w:tcW w:w="552" w:type="dxa"/>
          </w:tcPr>
          <w:p w14:paraId="375EFB51" w14:textId="77777777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51DC157C" w14:textId="77777777" w:rsidR="00A31AF8" w:rsidRPr="00AD6776" w:rsidRDefault="00A31AF8" w:rsidP="00A31AF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extDirection w:val="btLr"/>
          </w:tcPr>
          <w:p w14:paraId="033125B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F7FC38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337BFB4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3664250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3AEDE4B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536B685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5A8FA09C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3115EE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C73BDA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F3EBC4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4C9D42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4DDB8B6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7A805FC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29E69827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0E67E19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472EE2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3FDE6EB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534946E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70368085" w14:textId="77777777" w:rsidTr="00A34886">
        <w:trPr>
          <w:trHeight w:val="389"/>
        </w:trPr>
        <w:tc>
          <w:tcPr>
            <w:tcW w:w="13265" w:type="dxa"/>
            <w:gridSpan w:val="18"/>
            <w:shd w:val="clear" w:color="auto" w:fill="BFBFBF" w:themeFill="background1" w:themeFillShade="BF"/>
          </w:tcPr>
          <w:p w14:paraId="452ADB9B" w14:textId="30BF8D67" w:rsidR="00A31AF8" w:rsidRPr="00552FC3" w:rsidRDefault="00A31AF8" w:rsidP="00A31AF8">
            <w:pPr>
              <w:rPr>
                <w:color w:val="000000" w:themeColor="text1"/>
              </w:rPr>
            </w:pPr>
            <w:r w:rsidRPr="00AD677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Emergency Patient Attended</w:t>
            </w:r>
          </w:p>
        </w:tc>
        <w:tc>
          <w:tcPr>
            <w:tcW w:w="514" w:type="dxa"/>
            <w:vAlign w:val="center"/>
          </w:tcPr>
          <w:p w14:paraId="18379FD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28FC402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  <w:tr w:rsidR="00A31AF8" w:rsidRPr="00F16503" w14:paraId="2AB24B19" w14:textId="77777777" w:rsidTr="00A34886">
        <w:trPr>
          <w:trHeight w:val="389"/>
        </w:trPr>
        <w:tc>
          <w:tcPr>
            <w:tcW w:w="552" w:type="dxa"/>
          </w:tcPr>
          <w:p w14:paraId="6D64AEC4" w14:textId="77777777" w:rsidR="00A31AF8" w:rsidRPr="00AD6776" w:rsidRDefault="00A31AF8" w:rsidP="00A31A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4A9191F5" w14:textId="77777777" w:rsidR="00A31AF8" w:rsidRPr="00AD6776" w:rsidRDefault="00A31AF8" w:rsidP="00A31AF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extDirection w:val="btLr"/>
          </w:tcPr>
          <w:p w14:paraId="4D994E7A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0D647C6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6306673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07B1BDD6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48CC77F5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6722DB3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3F4034A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D2FDD0E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5040306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98D18AF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</w:tcPr>
          <w:p w14:paraId="44F8DFC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  <w:textDirection w:val="btLr"/>
            <w:vAlign w:val="center"/>
          </w:tcPr>
          <w:p w14:paraId="1AAE500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C40075D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2F673BD3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dxa"/>
            <w:textDirection w:val="btLr"/>
            <w:vAlign w:val="center"/>
          </w:tcPr>
          <w:p w14:paraId="266EDA9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5C534B1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vAlign w:val="center"/>
          </w:tcPr>
          <w:p w14:paraId="79832F9B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38C64E30" w14:textId="77777777" w:rsidR="00A31AF8" w:rsidRPr="00552FC3" w:rsidRDefault="00A31AF8" w:rsidP="00A31AF8">
            <w:pPr>
              <w:jc w:val="center"/>
              <w:rPr>
                <w:color w:val="000000" w:themeColor="text1"/>
              </w:rPr>
            </w:pPr>
          </w:p>
        </w:tc>
      </w:tr>
    </w:tbl>
    <w:p w14:paraId="08DF1FD2" w14:textId="213C788D" w:rsidR="0054308B" w:rsidRPr="009D561E" w:rsidRDefault="0054308B" w:rsidP="000A5AAE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4308B" w:rsidRPr="009D561E" w:rsidSect="008D0A44">
      <w:pgSz w:w="15840" w:h="23040" w:code="5"/>
      <w:pgMar w:top="360" w:right="994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83989" w14:textId="77777777" w:rsidR="001A5A5B" w:rsidRDefault="001A5A5B" w:rsidP="00622A6F">
      <w:pPr>
        <w:spacing w:after="0" w:line="240" w:lineRule="auto"/>
      </w:pPr>
      <w:r>
        <w:separator/>
      </w:r>
    </w:p>
  </w:endnote>
  <w:endnote w:type="continuationSeparator" w:id="0">
    <w:p w14:paraId="38263891" w14:textId="77777777" w:rsidR="001A5A5B" w:rsidRDefault="001A5A5B" w:rsidP="0062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D7FB" w14:textId="77777777" w:rsidR="001A5A5B" w:rsidRDefault="001A5A5B" w:rsidP="00622A6F">
      <w:pPr>
        <w:spacing w:after="0" w:line="240" w:lineRule="auto"/>
      </w:pPr>
      <w:r>
        <w:separator/>
      </w:r>
    </w:p>
  </w:footnote>
  <w:footnote w:type="continuationSeparator" w:id="0">
    <w:p w14:paraId="078833D5" w14:textId="77777777" w:rsidR="001A5A5B" w:rsidRDefault="001A5A5B" w:rsidP="0062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EE"/>
    <w:rsid w:val="00007A08"/>
    <w:rsid w:val="00014F9E"/>
    <w:rsid w:val="000164D9"/>
    <w:rsid w:val="00017A16"/>
    <w:rsid w:val="0002782B"/>
    <w:rsid w:val="00027CCF"/>
    <w:rsid w:val="00030BBD"/>
    <w:rsid w:val="000337CC"/>
    <w:rsid w:val="000345ED"/>
    <w:rsid w:val="000350FF"/>
    <w:rsid w:val="0003543D"/>
    <w:rsid w:val="00042D6A"/>
    <w:rsid w:val="00043EF0"/>
    <w:rsid w:val="00045E4F"/>
    <w:rsid w:val="00046323"/>
    <w:rsid w:val="00046E1B"/>
    <w:rsid w:val="000539FF"/>
    <w:rsid w:val="000568BE"/>
    <w:rsid w:val="0006123E"/>
    <w:rsid w:val="00061F55"/>
    <w:rsid w:val="00063850"/>
    <w:rsid w:val="00064173"/>
    <w:rsid w:val="000648FC"/>
    <w:rsid w:val="00067EC9"/>
    <w:rsid w:val="0007199F"/>
    <w:rsid w:val="00073EB9"/>
    <w:rsid w:val="000766F1"/>
    <w:rsid w:val="00082466"/>
    <w:rsid w:val="00082D63"/>
    <w:rsid w:val="0008322D"/>
    <w:rsid w:val="000847AC"/>
    <w:rsid w:val="00084D6E"/>
    <w:rsid w:val="0009014A"/>
    <w:rsid w:val="00090206"/>
    <w:rsid w:val="00092578"/>
    <w:rsid w:val="0009399A"/>
    <w:rsid w:val="00094138"/>
    <w:rsid w:val="000A1FEC"/>
    <w:rsid w:val="000A5AAE"/>
    <w:rsid w:val="000A6083"/>
    <w:rsid w:val="000B26B8"/>
    <w:rsid w:val="000B428A"/>
    <w:rsid w:val="000B4BB9"/>
    <w:rsid w:val="000B4BE7"/>
    <w:rsid w:val="000B6200"/>
    <w:rsid w:val="000C022A"/>
    <w:rsid w:val="000C1AE9"/>
    <w:rsid w:val="000C4F75"/>
    <w:rsid w:val="000D37E2"/>
    <w:rsid w:val="000D4992"/>
    <w:rsid w:val="000E067B"/>
    <w:rsid w:val="000E2A73"/>
    <w:rsid w:val="000E71CA"/>
    <w:rsid w:val="000E73E5"/>
    <w:rsid w:val="000F0D94"/>
    <w:rsid w:val="000F1D62"/>
    <w:rsid w:val="000F71AC"/>
    <w:rsid w:val="001000D3"/>
    <w:rsid w:val="001039CB"/>
    <w:rsid w:val="00105BB0"/>
    <w:rsid w:val="0011073D"/>
    <w:rsid w:val="00111B22"/>
    <w:rsid w:val="00114A86"/>
    <w:rsid w:val="00116EBE"/>
    <w:rsid w:val="00122595"/>
    <w:rsid w:val="0012294C"/>
    <w:rsid w:val="001266E4"/>
    <w:rsid w:val="00127FE1"/>
    <w:rsid w:val="001301B6"/>
    <w:rsid w:val="001307B7"/>
    <w:rsid w:val="00130D45"/>
    <w:rsid w:val="00133894"/>
    <w:rsid w:val="0013439A"/>
    <w:rsid w:val="001347B7"/>
    <w:rsid w:val="00136F79"/>
    <w:rsid w:val="00140B7F"/>
    <w:rsid w:val="001418F4"/>
    <w:rsid w:val="00143581"/>
    <w:rsid w:val="00146B8D"/>
    <w:rsid w:val="00152386"/>
    <w:rsid w:val="001535C6"/>
    <w:rsid w:val="001602BC"/>
    <w:rsid w:val="001663F1"/>
    <w:rsid w:val="001679D2"/>
    <w:rsid w:val="0017019B"/>
    <w:rsid w:val="00172F10"/>
    <w:rsid w:val="00173760"/>
    <w:rsid w:val="001760C9"/>
    <w:rsid w:val="00180A46"/>
    <w:rsid w:val="001811D6"/>
    <w:rsid w:val="001814ED"/>
    <w:rsid w:val="00181EF7"/>
    <w:rsid w:val="00182B46"/>
    <w:rsid w:val="0018396A"/>
    <w:rsid w:val="001850C6"/>
    <w:rsid w:val="00185F16"/>
    <w:rsid w:val="001867BB"/>
    <w:rsid w:val="0019073E"/>
    <w:rsid w:val="001916A3"/>
    <w:rsid w:val="00193AD7"/>
    <w:rsid w:val="0019472E"/>
    <w:rsid w:val="00195211"/>
    <w:rsid w:val="0019630C"/>
    <w:rsid w:val="001971AE"/>
    <w:rsid w:val="00197903"/>
    <w:rsid w:val="001A5A5B"/>
    <w:rsid w:val="001A5C4A"/>
    <w:rsid w:val="001B1886"/>
    <w:rsid w:val="001C3FB6"/>
    <w:rsid w:val="001C5196"/>
    <w:rsid w:val="001C7343"/>
    <w:rsid w:val="001C7768"/>
    <w:rsid w:val="001C7C98"/>
    <w:rsid w:val="001D1361"/>
    <w:rsid w:val="001D1C0B"/>
    <w:rsid w:val="001D717F"/>
    <w:rsid w:val="001E149B"/>
    <w:rsid w:val="001E3482"/>
    <w:rsid w:val="001E5996"/>
    <w:rsid w:val="001E6DAA"/>
    <w:rsid w:val="001F0EE7"/>
    <w:rsid w:val="001F169E"/>
    <w:rsid w:val="001F440B"/>
    <w:rsid w:val="001F44E8"/>
    <w:rsid w:val="001F590F"/>
    <w:rsid w:val="001F7BEA"/>
    <w:rsid w:val="0020330A"/>
    <w:rsid w:val="0020473E"/>
    <w:rsid w:val="002130DC"/>
    <w:rsid w:val="00214F32"/>
    <w:rsid w:val="00216BFB"/>
    <w:rsid w:val="00217571"/>
    <w:rsid w:val="00220D01"/>
    <w:rsid w:val="00221CF2"/>
    <w:rsid w:val="0022328A"/>
    <w:rsid w:val="00227E06"/>
    <w:rsid w:val="002305A6"/>
    <w:rsid w:val="002327D8"/>
    <w:rsid w:val="0024513B"/>
    <w:rsid w:val="002458ED"/>
    <w:rsid w:val="002465D6"/>
    <w:rsid w:val="00246854"/>
    <w:rsid w:val="00251544"/>
    <w:rsid w:val="00253706"/>
    <w:rsid w:val="00254CBE"/>
    <w:rsid w:val="00255724"/>
    <w:rsid w:val="002563BF"/>
    <w:rsid w:val="00257593"/>
    <w:rsid w:val="00257771"/>
    <w:rsid w:val="00260174"/>
    <w:rsid w:val="00262A37"/>
    <w:rsid w:val="0026568E"/>
    <w:rsid w:val="00272806"/>
    <w:rsid w:val="00275F27"/>
    <w:rsid w:val="00276E40"/>
    <w:rsid w:val="002804F5"/>
    <w:rsid w:val="00280FF7"/>
    <w:rsid w:val="00284021"/>
    <w:rsid w:val="0028584E"/>
    <w:rsid w:val="00297B66"/>
    <w:rsid w:val="002A770A"/>
    <w:rsid w:val="002B7358"/>
    <w:rsid w:val="002C55D1"/>
    <w:rsid w:val="002C583D"/>
    <w:rsid w:val="002C7278"/>
    <w:rsid w:val="002C77C9"/>
    <w:rsid w:val="002D3C44"/>
    <w:rsid w:val="002D7EC5"/>
    <w:rsid w:val="002E1D82"/>
    <w:rsid w:val="002E22CE"/>
    <w:rsid w:val="002E2BBC"/>
    <w:rsid w:val="002E6CBB"/>
    <w:rsid w:val="002E7BA0"/>
    <w:rsid w:val="002E7FEA"/>
    <w:rsid w:val="002F52F6"/>
    <w:rsid w:val="00300074"/>
    <w:rsid w:val="0030179B"/>
    <w:rsid w:val="00302308"/>
    <w:rsid w:val="00303D14"/>
    <w:rsid w:val="00304AA8"/>
    <w:rsid w:val="00306ADA"/>
    <w:rsid w:val="00310FA7"/>
    <w:rsid w:val="0031104A"/>
    <w:rsid w:val="0031107F"/>
    <w:rsid w:val="00316879"/>
    <w:rsid w:val="00317508"/>
    <w:rsid w:val="0032186E"/>
    <w:rsid w:val="00321DA5"/>
    <w:rsid w:val="00323D4C"/>
    <w:rsid w:val="00324087"/>
    <w:rsid w:val="003252BD"/>
    <w:rsid w:val="003261AD"/>
    <w:rsid w:val="003265DE"/>
    <w:rsid w:val="003412D1"/>
    <w:rsid w:val="00341359"/>
    <w:rsid w:val="0034724F"/>
    <w:rsid w:val="003516DB"/>
    <w:rsid w:val="00353E3C"/>
    <w:rsid w:val="003627F8"/>
    <w:rsid w:val="00363508"/>
    <w:rsid w:val="003739B6"/>
    <w:rsid w:val="00375365"/>
    <w:rsid w:val="00375C7D"/>
    <w:rsid w:val="00381747"/>
    <w:rsid w:val="00381879"/>
    <w:rsid w:val="003863AB"/>
    <w:rsid w:val="00390589"/>
    <w:rsid w:val="00393B06"/>
    <w:rsid w:val="00394366"/>
    <w:rsid w:val="003A1DDB"/>
    <w:rsid w:val="003A2FF2"/>
    <w:rsid w:val="003A35EC"/>
    <w:rsid w:val="003A50D6"/>
    <w:rsid w:val="003B00E3"/>
    <w:rsid w:val="003B2FD3"/>
    <w:rsid w:val="003B4E18"/>
    <w:rsid w:val="003B5493"/>
    <w:rsid w:val="003C680D"/>
    <w:rsid w:val="003D10C5"/>
    <w:rsid w:val="003D46D8"/>
    <w:rsid w:val="003D5156"/>
    <w:rsid w:val="003D526F"/>
    <w:rsid w:val="003E09A8"/>
    <w:rsid w:val="003E3517"/>
    <w:rsid w:val="003E649A"/>
    <w:rsid w:val="003F3C07"/>
    <w:rsid w:val="003F5C97"/>
    <w:rsid w:val="004011A5"/>
    <w:rsid w:val="004029DF"/>
    <w:rsid w:val="00404755"/>
    <w:rsid w:val="00406098"/>
    <w:rsid w:val="00414CA6"/>
    <w:rsid w:val="00417D2E"/>
    <w:rsid w:val="0043079B"/>
    <w:rsid w:val="004309E8"/>
    <w:rsid w:val="0043392F"/>
    <w:rsid w:val="00434B8A"/>
    <w:rsid w:val="00434E24"/>
    <w:rsid w:val="004404B1"/>
    <w:rsid w:val="00442B93"/>
    <w:rsid w:val="00446903"/>
    <w:rsid w:val="00447586"/>
    <w:rsid w:val="00450F9D"/>
    <w:rsid w:val="0045169D"/>
    <w:rsid w:val="0045726E"/>
    <w:rsid w:val="00460EBC"/>
    <w:rsid w:val="00462104"/>
    <w:rsid w:val="00462343"/>
    <w:rsid w:val="00464A8A"/>
    <w:rsid w:val="00464B42"/>
    <w:rsid w:val="004654AA"/>
    <w:rsid w:val="00467972"/>
    <w:rsid w:val="00467B7B"/>
    <w:rsid w:val="00472A96"/>
    <w:rsid w:val="004734FE"/>
    <w:rsid w:val="0047752B"/>
    <w:rsid w:val="004859BA"/>
    <w:rsid w:val="00485B8D"/>
    <w:rsid w:val="004907F5"/>
    <w:rsid w:val="00490B38"/>
    <w:rsid w:val="004954BB"/>
    <w:rsid w:val="004A02BC"/>
    <w:rsid w:val="004A0DA2"/>
    <w:rsid w:val="004A2192"/>
    <w:rsid w:val="004A3CE5"/>
    <w:rsid w:val="004A50D2"/>
    <w:rsid w:val="004B2877"/>
    <w:rsid w:val="004B2E29"/>
    <w:rsid w:val="004B3715"/>
    <w:rsid w:val="004B4EFC"/>
    <w:rsid w:val="004C49C0"/>
    <w:rsid w:val="004D3131"/>
    <w:rsid w:val="004D4E1F"/>
    <w:rsid w:val="004D6CA4"/>
    <w:rsid w:val="004E0DB7"/>
    <w:rsid w:val="004E4FD2"/>
    <w:rsid w:val="004F0CF7"/>
    <w:rsid w:val="004F7B4D"/>
    <w:rsid w:val="004F7CA9"/>
    <w:rsid w:val="00501A07"/>
    <w:rsid w:val="005029E9"/>
    <w:rsid w:val="005072D1"/>
    <w:rsid w:val="005118F3"/>
    <w:rsid w:val="00512979"/>
    <w:rsid w:val="00514ABB"/>
    <w:rsid w:val="005152C9"/>
    <w:rsid w:val="00515B57"/>
    <w:rsid w:val="00520D64"/>
    <w:rsid w:val="00525A05"/>
    <w:rsid w:val="00530B02"/>
    <w:rsid w:val="00531F2C"/>
    <w:rsid w:val="0053449F"/>
    <w:rsid w:val="00535C0B"/>
    <w:rsid w:val="00537F46"/>
    <w:rsid w:val="005400FB"/>
    <w:rsid w:val="0054308B"/>
    <w:rsid w:val="00546B43"/>
    <w:rsid w:val="00551024"/>
    <w:rsid w:val="0055180D"/>
    <w:rsid w:val="00552FC3"/>
    <w:rsid w:val="00554448"/>
    <w:rsid w:val="0055491F"/>
    <w:rsid w:val="00560E69"/>
    <w:rsid w:val="0056232E"/>
    <w:rsid w:val="00565EB9"/>
    <w:rsid w:val="00572DA8"/>
    <w:rsid w:val="005731EF"/>
    <w:rsid w:val="00575C75"/>
    <w:rsid w:val="005852B8"/>
    <w:rsid w:val="0058625C"/>
    <w:rsid w:val="005948AB"/>
    <w:rsid w:val="005950F4"/>
    <w:rsid w:val="00595519"/>
    <w:rsid w:val="0059627B"/>
    <w:rsid w:val="005A3464"/>
    <w:rsid w:val="005A692A"/>
    <w:rsid w:val="005B0829"/>
    <w:rsid w:val="005B0C7D"/>
    <w:rsid w:val="005B4D41"/>
    <w:rsid w:val="005B4FB8"/>
    <w:rsid w:val="005C04A5"/>
    <w:rsid w:val="005C24B4"/>
    <w:rsid w:val="005C3D43"/>
    <w:rsid w:val="005C4CE6"/>
    <w:rsid w:val="005C5D33"/>
    <w:rsid w:val="005D08BF"/>
    <w:rsid w:val="005D634C"/>
    <w:rsid w:val="005D774C"/>
    <w:rsid w:val="005E1284"/>
    <w:rsid w:val="005E1835"/>
    <w:rsid w:val="005E4B02"/>
    <w:rsid w:val="005E6849"/>
    <w:rsid w:val="005F2B2A"/>
    <w:rsid w:val="005F2B36"/>
    <w:rsid w:val="005F2CE4"/>
    <w:rsid w:val="00604320"/>
    <w:rsid w:val="00622A6F"/>
    <w:rsid w:val="00623458"/>
    <w:rsid w:val="0062469E"/>
    <w:rsid w:val="00626074"/>
    <w:rsid w:val="006266EB"/>
    <w:rsid w:val="00627EA4"/>
    <w:rsid w:val="00631E7D"/>
    <w:rsid w:val="006326EA"/>
    <w:rsid w:val="00636863"/>
    <w:rsid w:val="006371A5"/>
    <w:rsid w:val="00642E05"/>
    <w:rsid w:val="00647A1A"/>
    <w:rsid w:val="00661659"/>
    <w:rsid w:val="006627B9"/>
    <w:rsid w:val="006629CF"/>
    <w:rsid w:val="00663CDF"/>
    <w:rsid w:val="00665323"/>
    <w:rsid w:val="00670F91"/>
    <w:rsid w:val="006753C8"/>
    <w:rsid w:val="006773EA"/>
    <w:rsid w:val="00680400"/>
    <w:rsid w:val="00680B48"/>
    <w:rsid w:val="00682360"/>
    <w:rsid w:val="00685B90"/>
    <w:rsid w:val="00691CF9"/>
    <w:rsid w:val="00693073"/>
    <w:rsid w:val="006957E6"/>
    <w:rsid w:val="006A096A"/>
    <w:rsid w:val="006A2D4E"/>
    <w:rsid w:val="006A33D0"/>
    <w:rsid w:val="006A440D"/>
    <w:rsid w:val="006A457A"/>
    <w:rsid w:val="006A4968"/>
    <w:rsid w:val="006A585C"/>
    <w:rsid w:val="006A7E94"/>
    <w:rsid w:val="006B0E2A"/>
    <w:rsid w:val="006B1269"/>
    <w:rsid w:val="006B2341"/>
    <w:rsid w:val="006B477A"/>
    <w:rsid w:val="006B5A75"/>
    <w:rsid w:val="006B6992"/>
    <w:rsid w:val="006B6C22"/>
    <w:rsid w:val="006C133C"/>
    <w:rsid w:val="006C62F8"/>
    <w:rsid w:val="006D0664"/>
    <w:rsid w:val="006D242A"/>
    <w:rsid w:val="006D2ECF"/>
    <w:rsid w:val="006D5DDF"/>
    <w:rsid w:val="006D681B"/>
    <w:rsid w:val="006D6FAE"/>
    <w:rsid w:val="006E2159"/>
    <w:rsid w:val="006E3060"/>
    <w:rsid w:val="006E3903"/>
    <w:rsid w:val="006E413A"/>
    <w:rsid w:val="006E6992"/>
    <w:rsid w:val="006F718C"/>
    <w:rsid w:val="0070429B"/>
    <w:rsid w:val="00705D2B"/>
    <w:rsid w:val="00707DA0"/>
    <w:rsid w:val="00714963"/>
    <w:rsid w:val="007175E6"/>
    <w:rsid w:val="007231A0"/>
    <w:rsid w:val="00723944"/>
    <w:rsid w:val="00731B5B"/>
    <w:rsid w:val="00731E02"/>
    <w:rsid w:val="00731EDA"/>
    <w:rsid w:val="00732B12"/>
    <w:rsid w:val="0074228A"/>
    <w:rsid w:val="00743658"/>
    <w:rsid w:val="007439D3"/>
    <w:rsid w:val="00745F96"/>
    <w:rsid w:val="00746E1A"/>
    <w:rsid w:val="00750073"/>
    <w:rsid w:val="007517E0"/>
    <w:rsid w:val="00751FD4"/>
    <w:rsid w:val="007528C0"/>
    <w:rsid w:val="007530F6"/>
    <w:rsid w:val="0075760E"/>
    <w:rsid w:val="00761481"/>
    <w:rsid w:val="00761BA7"/>
    <w:rsid w:val="007626F1"/>
    <w:rsid w:val="00763539"/>
    <w:rsid w:val="00764B10"/>
    <w:rsid w:val="00765538"/>
    <w:rsid w:val="007657CF"/>
    <w:rsid w:val="00766C1C"/>
    <w:rsid w:val="00766D23"/>
    <w:rsid w:val="00771176"/>
    <w:rsid w:val="00771DC4"/>
    <w:rsid w:val="00772A79"/>
    <w:rsid w:val="0078054E"/>
    <w:rsid w:val="007805A0"/>
    <w:rsid w:val="00782EB6"/>
    <w:rsid w:val="00784ADC"/>
    <w:rsid w:val="00785A0D"/>
    <w:rsid w:val="00786F33"/>
    <w:rsid w:val="0078723E"/>
    <w:rsid w:val="00787E5C"/>
    <w:rsid w:val="0079340B"/>
    <w:rsid w:val="00795030"/>
    <w:rsid w:val="007A37D0"/>
    <w:rsid w:val="007A4921"/>
    <w:rsid w:val="007B1789"/>
    <w:rsid w:val="007B687C"/>
    <w:rsid w:val="007C5542"/>
    <w:rsid w:val="007C58CC"/>
    <w:rsid w:val="007C5DA5"/>
    <w:rsid w:val="007C7C36"/>
    <w:rsid w:val="007D2D2E"/>
    <w:rsid w:val="007D6FFA"/>
    <w:rsid w:val="007D7944"/>
    <w:rsid w:val="007D7C4B"/>
    <w:rsid w:val="007E1770"/>
    <w:rsid w:val="007E2F2D"/>
    <w:rsid w:val="007F0429"/>
    <w:rsid w:val="007F15C1"/>
    <w:rsid w:val="007F3068"/>
    <w:rsid w:val="007F424F"/>
    <w:rsid w:val="007F475F"/>
    <w:rsid w:val="007F7B6B"/>
    <w:rsid w:val="0080256B"/>
    <w:rsid w:val="00804AE6"/>
    <w:rsid w:val="00805EE2"/>
    <w:rsid w:val="00806176"/>
    <w:rsid w:val="00806457"/>
    <w:rsid w:val="0081489D"/>
    <w:rsid w:val="00814EF5"/>
    <w:rsid w:val="008174D4"/>
    <w:rsid w:val="008205E9"/>
    <w:rsid w:val="00825D9C"/>
    <w:rsid w:val="008277E3"/>
    <w:rsid w:val="00833768"/>
    <w:rsid w:val="00836833"/>
    <w:rsid w:val="00841ED0"/>
    <w:rsid w:val="0084209E"/>
    <w:rsid w:val="00842CED"/>
    <w:rsid w:val="00844CC4"/>
    <w:rsid w:val="00846834"/>
    <w:rsid w:val="008501F9"/>
    <w:rsid w:val="00851DBB"/>
    <w:rsid w:val="00856AAD"/>
    <w:rsid w:val="00860F58"/>
    <w:rsid w:val="0086174A"/>
    <w:rsid w:val="008625EF"/>
    <w:rsid w:val="00862B3C"/>
    <w:rsid w:val="0086320A"/>
    <w:rsid w:val="00871C62"/>
    <w:rsid w:val="00873164"/>
    <w:rsid w:val="0087421A"/>
    <w:rsid w:val="00874A1E"/>
    <w:rsid w:val="00874CA8"/>
    <w:rsid w:val="00875826"/>
    <w:rsid w:val="00876066"/>
    <w:rsid w:val="0087615E"/>
    <w:rsid w:val="0087728D"/>
    <w:rsid w:val="008778D7"/>
    <w:rsid w:val="00880618"/>
    <w:rsid w:val="0088234D"/>
    <w:rsid w:val="008827AB"/>
    <w:rsid w:val="00882B54"/>
    <w:rsid w:val="00886A79"/>
    <w:rsid w:val="00894E08"/>
    <w:rsid w:val="00897BF0"/>
    <w:rsid w:val="008A1DEA"/>
    <w:rsid w:val="008A4A94"/>
    <w:rsid w:val="008A7633"/>
    <w:rsid w:val="008B44CB"/>
    <w:rsid w:val="008B63ED"/>
    <w:rsid w:val="008B6B1B"/>
    <w:rsid w:val="008C01F4"/>
    <w:rsid w:val="008C07F5"/>
    <w:rsid w:val="008C2812"/>
    <w:rsid w:val="008C660A"/>
    <w:rsid w:val="008C6799"/>
    <w:rsid w:val="008D0218"/>
    <w:rsid w:val="008D0A44"/>
    <w:rsid w:val="008D1DEE"/>
    <w:rsid w:val="008D5677"/>
    <w:rsid w:val="008E5D66"/>
    <w:rsid w:val="008E6DD6"/>
    <w:rsid w:val="00903F47"/>
    <w:rsid w:val="0090400F"/>
    <w:rsid w:val="00904837"/>
    <w:rsid w:val="00913832"/>
    <w:rsid w:val="0091485A"/>
    <w:rsid w:val="00914A03"/>
    <w:rsid w:val="00915840"/>
    <w:rsid w:val="00916302"/>
    <w:rsid w:val="0091673B"/>
    <w:rsid w:val="009179C4"/>
    <w:rsid w:val="009204DC"/>
    <w:rsid w:val="00926A6B"/>
    <w:rsid w:val="00936E63"/>
    <w:rsid w:val="00937859"/>
    <w:rsid w:val="00937DBD"/>
    <w:rsid w:val="009440A3"/>
    <w:rsid w:val="0094553C"/>
    <w:rsid w:val="00953078"/>
    <w:rsid w:val="009541B3"/>
    <w:rsid w:val="00956ED9"/>
    <w:rsid w:val="0096195E"/>
    <w:rsid w:val="0096224F"/>
    <w:rsid w:val="00963019"/>
    <w:rsid w:val="009652C5"/>
    <w:rsid w:val="009659AF"/>
    <w:rsid w:val="009667EE"/>
    <w:rsid w:val="009669B1"/>
    <w:rsid w:val="00967674"/>
    <w:rsid w:val="00967CC0"/>
    <w:rsid w:val="0097041D"/>
    <w:rsid w:val="00970910"/>
    <w:rsid w:val="00970A4D"/>
    <w:rsid w:val="00971DB4"/>
    <w:rsid w:val="0097256A"/>
    <w:rsid w:val="00973F4F"/>
    <w:rsid w:val="009755B7"/>
    <w:rsid w:val="009776E7"/>
    <w:rsid w:val="00982AAE"/>
    <w:rsid w:val="009836C9"/>
    <w:rsid w:val="00984525"/>
    <w:rsid w:val="0098464E"/>
    <w:rsid w:val="0098780C"/>
    <w:rsid w:val="00996B5C"/>
    <w:rsid w:val="009A7DC7"/>
    <w:rsid w:val="009B151F"/>
    <w:rsid w:val="009B2AD6"/>
    <w:rsid w:val="009B3194"/>
    <w:rsid w:val="009B500A"/>
    <w:rsid w:val="009B63F0"/>
    <w:rsid w:val="009C0C77"/>
    <w:rsid w:val="009C2D14"/>
    <w:rsid w:val="009C3F26"/>
    <w:rsid w:val="009C4FA5"/>
    <w:rsid w:val="009C5EAA"/>
    <w:rsid w:val="009D2617"/>
    <w:rsid w:val="009D2884"/>
    <w:rsid w:val="009D2F2F"/>
    <w:rsid w:val="009D561E"/>
    <w:rsid w:val="009D5DD2"/>
    <w:rsid w:val="009E051D"/>
    <w:rsid w:val="009E482E"/>
    <w:rsid w:val="009E5BE0"/>
    <w:rsid w:val="009E6BAB"/>
    <w:rsid w:val="009F42FA"/>
    <w:rsid w:val="00A03649"/>
    <w:rsid w:val="00A05D97"/>
    <w:rsid w:val="00A0681D"/>
    <w:rsid w:val="00A11CA0"/>
    <w:rsid w:val="00A13048"/>
    <w:rsid w:val="00A13196"/>
    <w:rsid w:val="00A148BB"/>
    <w:rsid w:val="00A14A11"/>
    <w:rsid w:val="00A20B1E"/>
    <w:rsid w:val="00A22FBA"/>
    <w:rsid w:val="00A250BB"/>
    <w:rsid w:val="00A2628D"/>
    <w:rsid w:val="00A30484"/>
    <w:rsid w:val="00A31AF8"/>
    <w:rsid w:val="00A33737"/>
    <w:rsid w:val="00A33D97"/>
    <w:rsid w:val="00A34886"/>
    <w:rsid w:val="00A4003E"/>
    <w:rsid w:val="00A41062"/>
    <w:rsid w:val="00A4662F"/>
    <w:rsid w:val="00A52B79"/>
    <w:rsid w:val="00A53A20"/>
    <w:rsid w:val="00A64A2E"/>
    <w:rsid w:val="00A65D8C"/>
    <w:rsid w:val="00A665C3"/>
    <w:rsid w:val="00A73FE0"/>
    <w:rsid w:val="00A74878"/>
    <w:rsid w:val="00A74935"/>
    <w:rsid w:val="00A847A8"/>
    <w:rsid w:val="00A85A01"/>
    <w:rsid w:val="00A87AAE"/>
    <w:rsid w:val="00A93658"/>
    <w:rsid w:val="00A973C0"/>
    <w:rsid w:val="00AA09B1"/>
    <w:rsid w:val="00AB2FC4"/>
    <w:rsid w:val="00AB5124"/>
    <w:rsid w:val="00AB5626"/>
    <w:rsid w:val="00AB60B5"/>
    <w:rsid w:val="00AB7994"/>
    <w:rsid w:val="00AC08A9"/>
    <w:rsid w:val="00AC3E74"/>
    <w:rsid w:val="00AC3FE7"/>
    <w:rsid w:val="00AC5169"/>
    <w:rsid w:val="00AC54D3"/>
    <w:rsid w:val="00AC6981"/>
    <w:rsid w:val="00AC763C"/>
    <w:rsid w:val="00AC790F"/>
    <w:rsid w:val="00AD12D6"/>
    <w:rsid w:val="00AD1860"/>
    <w:rsid w:val="00AD1C5F"/>
    <w:rsid w:val="00AD350D"/>
    <w:rsid w:val="00AD4420"/>
    <w:rsid w:val="00AE0C8A"/>
    <w:rsid w:val="00AE1B42"/>
    <w:rsid w:val="00AE6CD4"/>
    <w:rsid w:val="00AF0A73"/>
    <w:rsid w:val="00AF22D6"/>
    <w:rsid w:val="00AF3A42"/>
    <w:rsid w:val="00AF7B29"/>
    <w:rsid w:val="00B00B20"/>
    <w:rsid w:val="00B01776"/>
    <w:rsid w:val="00B030B9"/>
    <w:rsid w:val="00B0334A"/>
    <w:rsid w:val="00B05914"/>
    <w:rsid w:val="00B1020F"/>
    <w:rsid w:val="00B118FD"/>
    <w:rsid w:val="00B12605"/>
    <w:rsid w:val="00B1736F"/>
    <w:rsid w:val="00B25423"/>
    <w:rsid w:val="00B2792C"/>
    <w:rsid w:val="00B30FE8"/>
    <w:rsid w:val="00B315C6"/>
    <w:rsid w:val="00B32A21"/>
    <w:rsid w:val="00B32F12"/>
    <w:rsid w:val="00B3377D"/>
    <w:rsid w:val="00B348B4"/>
    <w:rsid w:val="00B3594C"/>
    <w:rsid w:val="00B442A8"/>
    <w:rsid w:val="00B50B1C"/>
    <w:rsid w:val="00B512B1"/>
    <w:rsid w:val="00B51511"/>
    <w:rsid w:val="00B55CCF"/>
    <w:rsid w:val="00B56BF7"/>
    <w:rsid w:val="00B57391"/>
    <w:rsid w:val="00B57958"/>
    <w:rsid w:val="00B658BA"/>
    <w:rsid w:val="00B72F4B"/>
    <w:rsid w:val="00B7374F"/>
    <w:rsid w:val="00B73A8A"/>
    <w:rsid w:val="00B77A97"/>
    <w:rsid w:val="00B77D5B"/>
    <w:rsid w:val="00B80CD2"/>
    <w:rsid w:val="00B81283"/>
    <w:rsid w:val="00B8241C"/>
    <w:rsid w:val="00B84B3D"/>
    <w:rsid w:val="00B84E29"/>
    <w:rsid w:val="00B9075D"/>
    <w:rsid w:val="00B91239"/>
    <w:rsid w:val="00B91FC6"/>
    <w:rsid w:val="00B9408A"/>
    <w:rsid w:val="00B96670"/>
    <w:rsid w:val="00BA0EC8"/>
    <w:rsid w:val="00BA3321"/>
    <w:rsid w:val="00BA3D4E"/>
    <w:rsid w:val="00BA5B5B"/>
    <w:rsid w:val="00BA5B6F"/>
    <w:rsid w:val="00BA7DA1"/>
    <w:rsid w:val="00BB38EA"/>
    <w:rsid w:val="00BB6D22"/>
    <w:rsid w:val="00BB7EF8"/>
    <w:rsid w:val="00BC1617"/>
    <w:rsid w:val="00BC23CC"/>
    <w:rsid w:val="00BC4766"/>
    <w:rsid w:val="00BC62AA"/>
    <w:rsid w:val="00BC62F2"/>
    <w:rsid w:val="00BC7C30"/>
    <w:rsid w:val="00BC7EDA"/>
    <w:rsid w:val="00BD18B2"/>
    <w:rsid w:val="00BD277A"/>
    <w:rsid w:val="00BD30B4"/>
    <w:rsid w:val="00BD63E7"/>
    <w:rsid w:val="00BD7BEF"/>
    <w:rsid w:val="00BE5A44"/>
    <w:rsid w:val="00BF260D"/>
    <w:rsid w:val="00BF50F3"/>
    <w:rsid w:val="00BF63AF"/>
    <w:rsid w:val="00C050F4"/>
    <w:rsid w:val="00C079DC"/>
    <w:rsid w:val="00C10C8E"/>
    <w:rsid w:val="00C13EA4"/>
    <w:rsid w:val="00C2472C"/>
    <w:rsid w:val="00C258F6"/>
    <w:rsid w:val="00C266D4"/>
    <w:rsid w:val="00C30970"/>
    <w:rsid w:val="00C32CF7"/>
    <w:rsid w:val="00C357B7"/>
    <w:rsid w:val="00C372EF"/>
    <w:rsid w:val="00C404F6"/>
    <w:rsid w:val="00C41E41"/>
    <w:rsid w:val="00C56B45"/>
    <w:rsid w:val="00C60C12"/>
    <w:rsid w:val="00C62732"/>
    <w:rsid w:val="00C651F9"/>
    <w:rsid w:val="00C720B9"/>
    <w:rsid w:val="00C7225C"/>
    <w:rsid w:val="00C72B81"/>
    <w:rsid w:val="00C7341D"/>
    <w:rsid w:val="00C74B61"/>
    <w:rsid w:val="00C7634A"/>
    <w:rsid w:val="00C821E9"/>
    <w:rsid w:val="00C906DA"/>
    <w:rsid w:val="00C944AE"/>
    <w:rsid w:val="00CA0B9F"/>
    <w:rsid w:val="00CA1EF6"/>
    <w:rsid w:val="00CA2FB0"/>
    <w:rsid w:val="00CA5BE0"/>
    <w:rsid w:val="00CB290E"/>
    <w:rsid w:val="00CB4CEE"/>
    <w:rsid w:val="00CB541B"/>
    <w:rsid w:val="00CC129F"/>
    <w:rsid w:val="00CC5E1B"/>
    <w:rsid w:val="00CD35D0"/>
    <w:rsid w:val="00CD714B"/>
    <w:rsid w:val="00CD7457"/>
    <w:rsid w:val="00CE2158"/>
    <w:rsid w:val="00CE65F2"/>
    <w:rsid w:val="00CF0F6B"/>
    <w:rsid w:val="00CF114C"/>
    <w:rsid w:val="00CF1C2C"/>
    <w:rsid w:val="00CF36E0"/>
    <w:rsid w:val="00CF3E0D"/>
    <w:rsid w:val="00CF7FED"/>
    <w:rsid w:val="00D021B9"/>
    <w:rsid w:val="00D026E3"/>
    <w:rsid w:val="00D0402A"/>
    <w:rsid w:val="00D06F5A"/>
    <w:rsid w:val="00D12ABA"/>
    <w:rsid w:val="00D2079E"/>
    <w:rsid w:val="00D22CFA"/>
    <w:rsid w:val="00D25C5E"/>
    <w:rsid w:val="00D27393"/>
    <w:rsid w:val="00D30505"/>
    <w:rsid w:val="00D30DAF"/>
    <w:rsid w:val="00D32458"/>
    <w:rsid w:val="00D32AAD"/>
    <w:rsid w:val="00D33760"/>
    <w:rsid w:val="00D34F4B"/>
    <w:rsid w:val="00D375D1"/>
    <w:rsid w:val="00D42C86"/>
    <w:rsid w:val="00D44401"/>
    <w:rsid w:val="00D46EF3"/>
    <w:rsid w:val="00D474E1"/>
    <w:rsid w:val="00D562F9"/>
    <w:rsid w:val="00D60978"/>
    <w:rsid w:val="00D630FF"/>
    <w:rsid w:val="00D63A40"/>
    <w:rsid w:val="00D66884"/>
    <w:rsid w:val="00D714DF"/>
    <w:rsid w:val="00D731F9"/>
    <w:rsid w:val="00D76441"/>
    <w:rsid w:val="00D76926"/>
    <w:rsid w:val="00D77D3F"/>
    <w:rsid w:val="00D808D9"/>
    <w:rsid w:val="00D8508B"/>
    <w:rsid w:val="00D90C93"/>
    <w:rsid w:val="00DA24F1"/>
    <w:rsid w:val="00DA5846"/>
    <w:rsid w:val="00DA64C3"/>
    <w:rsid w:val="00DB4DEE"/>
    <w:rsid w:val="00DD0754"/>
    <w:rsid w:val="00DD34B0"/>
    <w:rsid w:val="00DD4DF6"/>
    <w:rsid w:val="00DD7DA2"/>
    <w:rsid w:val="00DE272D"/>
    <w:rsid w:val="00DE59A2"/>
    <w:rsid w:val="00DE738D"/>
    <w:rsid w:val="00DF0764"/>
    <w:rsid w:val="00DF629B"/>
    <w:rsid w:val="00DF72E9"/>
    <w:rsid w:val="00DF7FA0"/>
    <w:rsid w:val="00E01201"/>
    <w:rsid w:val="00E01AC8"/>
    <w:rsid w:val="00E04A1F"/>
    <w:rsid w:val="00E052E8"/>
    <w:rsid w:val="00E1210D"/>
    <w:rsid w:val="00E12B0B"/>
    <w:rsid w:val="00E15A50"/>
    <w:rsid w:val="00E2165F"/>
    <w:rsid w:val="00E21691"/>
    <w:rsid w:val="00E21A1B"/>
    <w:rsid w:val="00E2220E"/>
    <w:rsid w:val="00E22D3B"/>
    <w:rsid w:val="00E23FD0"/>
    <w:rsid w:val="00E27B50"/>
    <w:rsid w:val="00E35E0A"/>
    <w:rsid w:val="00E36ADE"/>
    <w:rsid w:val="00E436F3"/>
    <w:rsid w:val="00E60AE2"/>
    <w:rsid w:val="00E6242B"/>
    <w:rsid w:val="00E629D6"/>
    <w:rsid w:val="00E649C4"/>
    <w:rsid w:val="00E665D9"/>
    <w:rsid w:val="00E7269C"/>
    <w:rsid w:val="00E80A29"/>
    <w:rsid w:val="00E85229"/>
    <w:rsid w:val="00E85CEF"/>
    <w:rsid w:val="00E9426F"/>
    <w:rsid w:val="00E965E4"/>
    <w:rsid w:val="00E969B4"/>
    <w:rsid w:val="00EA0CDA"/>
    <w:rsid w:val="00EA1FDA"/>
    <w:rsid w:val="00EA6535"/>
    <w:rsid w:val="00EB1491"/>
    <w:rsid w:val="00EB2B9D"/>
    <w:rsid w:val="00EB2D37"/>
    <w:rsid w:val="00EB3215"/>
    <w:rsid w:val="00EB36AA"/>
    <w:rsid w:val="00EB59E3"/>
    <w:rsid w:val="00EC0170"/>
    <w:rsid w:val="00EC0999"/>
    <w:rsid w:val="00EC1D94"/>
    <w:rsid w:val="00EC2C28"/>
    <w:rsid w:val="00EC2E0A"/>
    <w:rsid w:val="00EC7ABE"/>
    <w:rsid w:val="00ED2819"/>
    <w:rsid w:val="00ED3474"/>
    <w:rsid w:val="00ED4A7E"/>
    <w:rsid w:val="00EE0035"/>
    <w:rsid w:val="00EE0FDA"/>
    <w:rsid w:val="00EE1A6F"/>
    <w:rsid w:val="00EE3AA2"/>
    <w:rsid w:val="00EE7131"/>
    <w:rsid w:val="00F01D51"/>
    <w:rsid w:val="00F03422"/>
    <w:rsid w:val="00F131DE"/>
    <w:rsid w:val="00F16503"/>
    <w:rsid w:val="00F2091D"/>
    <w:rsid w:val="00F24619"/>
    <w:rsid w:val="00F25C30"/>
    <w:rsid w:val="00F25C96"/>
    <w:rsid w:val="00F30B81"/>
    <w:rsid w:val="00F335BA"/>
    <w:rsid w:val="00F33B98"/>
    <w:rsid w:val="00F40EF2"/>
    <w:rsid w:val="00F4173D"/>
    <w:rsid w:val="00F42877"/>
    <w:rsid w:val="00F42D89"/>
    <w:rsid w:val="00F445A5"/>
    <w:rsid w:val="00F47941"/>
    <w:rsid w:val="00F53D62"/>
    <w:rsid w:val="00F54168"/>
    <w:rsid w:val="00F54EB5"/>
    <w:rsid w:val="00F5759F"/>
    <w:rsid w:val="00F60B7C"/>
    <w:rsid w:val="00F62458"/>
    <w:rsid w:val="00F66FAE"/>
    <w:rsid w:val="00F73071"/>
    <w:rsid w:val="00F73EB5"/>
    <w:rsid w:val="00F827AD"/>
    <w:rsid w:val="00F83495"/>
    <w:rsid w:val="00F85981"/>
    <w:rsid w:val="00F86C24"/>
    <w:rsid w:val="00F912C1"/>
    <w:rsid w:val="00F92124"/>
    <w:rsid w:val="00F93D7C"/>
    <w:rsid w:val="00F963AE"/>
    <w:rsid w:val="00FB2351"/>
    <w:rsid w:val="00FB435C"/>
    <w:rsid w:val="00FB551E"/>
    <w:rsid w:val="00FC10B8"/>
    <w:rsid w:val="00FC2E3A"/>
    <w:rsid w:val="00FC3E32"/>
    <w:rsid w:val="00FC4F6B"/>
    <w:rsid w:val="00FD2EB2"/>
    <w:rsid w:val="00FD5211"/>
    <w:rsid w:val="00FD53CF"/>
    <w:rsid w:val="00FE0C8F"/>
    <w:rsid w:val="00FE26C5"/>
    <w:rsid w:val="00FE427A"/>
    <w:rsid w:val="00FE54EE"/>
    <w:rsid w:val="00FE7E60"/>
    <w:rsid w:val="00FF2D93"/>
    <w:rsid w:val="00FF603F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1BCFD"/>
  <w15:docId w15:val="{E0EAB725-B5C8-48EA-A0A8-03C5EE30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28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4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B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6F"/>
  </w:style>
  <w:style w:type="paragraph" w:styleId="Footer">
    <w:name w:val="footer"/>
    <w:basedOn w:val="Normal"/>
    <w:link w:val="FooterChar"/>
    <w:uiPriority w:val="99"/>
    <w:unhideWhenUsed/>
    <w:rsid w:val="0062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6F"/>
  </w:style>
  <w:style w:type="character" w:customStyle="1" w:styleId="fontstyle01">
    <w:name w:val="fontstyle01"/>
    <w:basedOn w:val="DefaultParagraphFont"/>
    <w:rsid w:val="00CE65F2"/>
    <w:rPr>
      <w:rFonts w:ascii="Bold" w:hAnsi="Bold" w:hint="default"/>
      <w:b/>
      <w:bCs/>
      <w:i w:val="0"/>
      <w:iCs w:val="0"/>
      <w:color w:val="242021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86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67BB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E0C0-6903-479A-904D-82647B3C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hatif97 hatif97</cp:lastModifiedBy>
  <cp:revision>12</cp:revision>
  <cp:lastPrinted>2019-11-27T09:51:00Z</cp:lastPrinted>
  <dcterms:created xsi:type="dcterms:W3CDTF">2020-02-03T09:47:00Z</dcterms:created>
  <dcterms:modified xsi:type="dcterms:W3CDTF">2020-03-04T05:25:00Z</dcterms:modified>
</cp:coreProperties>
</file>